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2194" w:rsidRPr="00C14E26" w:rsidRDefault="001E2113" w:rsidP="008E64D7">
      <w:pPr>
        <w:jc w:val="center"/>
        <w:rPr>
          <w:rFonts w:ascii="Times New Roman" w:hAnsi="Times New Roman" w:cs="Times New Roman"/>
          <w:b/>
          <w:sz w:val="48"/>
          <w:szCs w:val="48"/>
        </w:rPr>
      </w:pPr>
      <w:r w:rsidRPr="00C14E26">
        <w:rPr>
          <w:rFonts w:ascii="Times New Roman" w:hAnsi="Times New Roman" w:cs="Times New Roman"/>
          <w:b/>
          <w:sz w:val="48"/>
          <w:szCs w:val="48"/>
        </w:rPr>
        <w:t>THAM LUẬN</w:t>
      </w:r>
    </w:p>
    <w:p w:rsidR="001E2113" w:rsidRDefault="001E2113" w:rsidP="00C14E26">
      <w:pPr>
        <w:jc w:val="center"/>
        <w:rPr>
          <w:rFonts w:ascii="Times New Roman" w:hAnsi="Times New Roman" w:cs="Times New Roman"/>
          <w:b/>
          <w:sz w:val="40"/>
          <w:szCs w:val="40"/>
        </w:rPr>
      </w:pPr>
      <w:r w:rsidRPr="00C14E26">
        <w:rPr>
          <w:rFonts w:ascii="Times New Roman" w:hAnsi="Times New Roman" w:cs="Times New Roman"/>
          <w:b/>
          <w:sz w:val="40"/>
          <w:szCs w:val="40"/>
        </w:rPr>
        <w:t>Phương thức kiểm tra đánh giá theo học chế tín chỉ.</w:t>
      </w:r>
    </w:p>
    <w:p w:rsidR="00C14E26" w:rsidRPr="00C14E26" w:rsidRDefault="00C14E26" w:rsidP="00C14E26">
      <w:pPr>
        <w:jc w:val="right"/>
        <w:rPr>
          <w:rFonts w:ascii="Times New Roman" w:hAnsi="Times New Roman" w:cs="Times New Roman"/>
          <w:b/>
          <w:sz w:val="32"/>
          <w:szCs w:val="32"/>
        </w:rPr>
      </w:pPr>
      <w:r w:rsidRPr="00C14E26">
        <w:rPr>
          <w:rFonts w:ascii="Times New Roman" w:hAnsi="Times New Roman" w:cs="Times New Roman"/>
          <w:b/>
          <w:sz w:val="32"/>
          <w:szCs w:val="32"/>
        </w:rPr>
        <w:t>Giảng viên: Nguyễn Văn Đông</w:t>
      </w:r>
    </w:p>
    <w:p w:rsidR="00C14E26" w:rsidRPr="00C14E26" w:rsidRDefault="00C14E26" w:rsidP="00C14E26">
      <w:pPr>
        <w:jc w:val="right"/>
        <w:rPr>
          <w:rFonts w:ascii="Times New Roman" w:hAnsi="Times New Roman" w:cs="Times New Roman"/>
          <w:b/>
          <w:sz w:val="32"/>
          <w:szCs w:val="32"/>
        </w:rPr>
      </w:pPr>
      <w:r w:rsidRPr="00C14E26">
        <w:rPr>
          <w:rFonts w:ascii="Times New Roman" w:hAnsi="Times New Roman" w:cs="Times New Roman"/>
          <w:b/>
          <w:sz w:val="32"/>
          <w:szCs w:val="32"/>
        </w:rPr>
        <w:t>Tổ Vật lí – Khoa: KHCB</w:t>
      </w:r>
    </w:p>
    <w:p w:rsidR="001E2113" w:rsidRPr="008E64D7" w:rsidRDefault="001E2113" w:rsidP="001E2113">
      <w:pPr>
        <w:pStyle w:val="ListParagraph"/>
        <w:numPr>
          <w:ilvl w:val="0"/>
          <w:numId w:val="1"/>
        </w:numPr>
        <w:rPr>
          <w:rFonts w:ascii="Times New Roman" w:hAnsi="Times New Roman" w:cs="Times New Roman"/>
          <w:b/>
          <w:sz w:val="26"/>
          <w:szCs w:val="26"/>
        </w:rPr>
      </w:pPr>
      <w:r w:rsidRPr="008E64D7">
        <w:rPr>
          <w:rFonts w:ascii="Times New Roman" w:hAnsi="Times New Roman" w:cs="Times New Roman"/>
          <w:b/>
          <w:sz w:val="26"/>
          <w:szCs w:val="26"/>
        </w:rPr>
        <w:t>Đánh giá thực trạng vấn đề:</w:t>
      </w:r>
    </w:p>
    <w:p w:rsidR="001E2113" w:rsidRPr="00C14E26" w:rsidRDefault="001E2113" w:rsidP="001E2113">
      <w:pPr>
        <w:pStyle w:val="ListParagraph"/>
        <w:numPr>
          <w:ilvl w:val="0"/>
          <w:numId w:val="2"/>
        </w:numPr>
        <w:rPr>
          <w:rFonts w:ascii="Times New Roman" w:hAnsi="Times New Roman" w:cs="Times New Roman"/>
          <w:sz w:val="26"/>
          <w:szCs w:val="26"/>
          <w:u w:val="single"/>
        </w:rPr>
      </w:pPr>
      <w:r w:rsidRPr="00C14E26">
        <w:rPr>
          <w:rFonts w:ascii="Times New Roman" w:hAnsi="Times New Roman" w:cs="Times New Roman"/>
          <w:sz w:val="26"/>
          <w:szCs w:val="26"/>
          <w:u w:val="single"/>
        </w:rPr>
        <w:t>Bản chất của học chế tín chỉ:</w:t>
      </w:r>
    </w:p>
    <w:p w:rsidR="001E2113" w:rsidRPr="008E64D7" w:rsidRDefault="001E2113" w:rsidP="00C575C5">
      <w:pPr>
        <w:pStyle w:val="ListParagraph"/>
        <w:numPr>
          <w:ilvl w:val="0"/>
          <w:numId w:val="3"/>
        </w:numPr>
        <w:ind w:left="1699" w:right="1123"/>
        <w:rPr>
          <w:rFonts w:ascii="Times New Roman" w:hAnsi="Times New Roman" w:cs="Times New Roman"/>
          <w:sz w:val="26"/>
          <w:szCs w:val="26"/>
        </w:rPr>
      </w:pPr>
      <w:r w:rsidRPr="008E64D7">
        <w:rPr>
          <w:rFonts w:ascii="Times New Roman" w:hAnsi="Times New Roman" w:cs="Times New Roman"/>
          <w:sz w:val="26"/>
          <w:szCs w:val="26"/>
        </w:rPr>
        <w:t>Cuộc Cách mạng về khoa học công nghệ trên Thế giới cũng như ở Việt Nam đòi hỏi giáo dục và nhà trường phải chuyển biến theo cho phù hợp. Trong thời đại bùng nổ thông tin, thị trường lao động đòi hỏi nhà trường phải đào tạo những con người năng động, có khả năng thích ứng nhanh nhạy với biến đổi không ngừng của cuộc sống. Họ phải có khả năng tự học, tự nghiên cứu để cập nhật thông tin, nhất là khi còn ngồi trên ghế nhà trường. Học tập suốt đời là phương châm sống của mọi người trong thời đại chúng ta. Do đó, nhà trường phải trang bị cho người học</w:t>
      </w:r>
      <w:r w:rsidR="00C575C5" w:rsidRPr="008E64D7">
        <w:rPr>
          <w:rFonts w:ascii="Times New Roman" w:hAnsi="Times New Roman" w:cs="Times New Roman"/>
          <w:sz w:val="26"/>
          <w:szCs w:val="26"/>
        </w:rPr>
        <w:t xml:space="preserve"> phương pháp tự học, tự nghiên cứu.</w:t>
      </w:r>
    </w:p>
    <w:p w:rsidR="00C575C5" w:rsidRPr="00C14E26" w:rsidRDefault="00C575C5" w:rsidP="00C575C5">
      <w:pPr>
        <w:pStyle w:val="ListParagraph"/>
        <w:numPr>
          <w:ilvl w:val="0"/>
          <w:numId w:val="2"/>
        </w:numPr>
        <w:ind w:right="1123"/>
        <w:rPr>
          <w:rFonts w:ascii="Times New Roman" w:hAnsi="Times New Roman" w:cs="Times New Roman"/>
          <w:sz w:val="26"/>
          <w:szCs w:val="26"/>
          <w:u w:val="single"/>
        </w:rPr>
      </w:pPr>
      <w:r w:rsidRPr="00C14E26">
        <w:rPr>
          <w:rFonts w:ascii="Times New Roman" w:hAnsi="Times New Roman" w:cs="Times New Roman"/>
          <w:sz w:val="26"/>
          <w:szCs w:val="26"/>
          <w:u w:val="single"/>
        </w:rPr>
        <w:t>Tinh thần cốt lõi của giờ học tín chỉ:</w:t>
      </w:r>
    </w:p>
    <w:p w:rsidR="00C575C5" w:rsidRPr="008E64D7" w:rsidRDefault="00C575C5" w:rsidP="00C575C5">
      <w:pPr>
        <w:pStyle w:val="ListParagraph"/>
        <w:numPr>
          <w:ilvl w:val="0"/>
          <w:numId w:val="3"/>
        </w:numPr>
        <w:ind w:right="1123"/>
        <w:rPr>
          <w:rFonts w:ascii="Times New Roman" w:hAnsi="Times New Roman" w:cs="Times New Roman"/>
          <w:sz w:val="26"/>
          <w:szCs w:val="26"/>
        </w:rPr>
      </w:pPr>
      <w:r w:rsidRPr="008E64D7">
        <w:rPr>
          <w:rFonts w:ascii="Times New Roman" w:hAnsi="Times New Roman" w:cs="Times New Roman"/>
          <w:sz w:val="26"/>
          <w:szCs w:val="26"/>
        </w:rPr>
        <w:t>Là dạy học tích cực và tạo điều kiện thuận lợi nhất cho người học. Dạy học tích cực hay phương pháp tích cực điều có cùng đặc điểm và tinh thần: “Dạy học lấy người học làm trung tâm”. Cách dạy của thầy không còn là truyền thụ một chiều, chỉ cung cấp thông tin mà là dạy cách học. Cách học của trò không chỉ là tích lũy kiến thức mà phải nắm lấy cách tự học. Các nghiên cứu về phương pháp dạy học trên Thế giới cũng như Việt Nam đã cho thấy. Chừng nào thầy còn dạy học theo kiểu truyền thụ một chiều, trò còn học theo kiểu ghi nhớ kiến thức kiểm tra, đánh giá nặng về kiến thức, coi nhẹ kĩ năng tư duy thì chất lượng đào tạo còn hạn chế, sản phẩm đào tạo không đáp ứng nhu cầu của thị trường lao động. Bộ Giáo Dục Đào Tạo có quyết định số 43/2007/QĐ-BGDĐT ngày 15/08/2007 về việc ban hành quy chế đào tạo đại học và cao đẳng hệ chính quy theo hệ thống tín chỉ. Đó là bước đột phá chiến lược nhằm nâng cao chất lượng đào tạo đại học – cao đẳng ở nước ta.</w:t>
      </w:r>
    </w:p>
    <w:p w:rsidR="005E1EB4" w:rsidRPr="008E64D7" w:rsidRDefault="005E1EB4" w:rsidP="005E1EB4">
      <w:pPr>
        <w:pStyle w:val="ListParagraph"/>
        <w:ind w:left="1479" w:right="1123"/>
        <w:rPr>
          <w:rFonts w:ascii="Times New Roman" w:hAnsi="Times New Roman" w:cs="Times New Roman"/>
          <w:sz w:val="26"/>
          <w:szCs w:val="26"/>
        </w:rPr>
      </w:pPr>
    </w:p>
    <w:p w:rsidR="00C575C5" w:rsidRPr="00C14E26" w:rsidRDefault="00C575C5" w:rsidP="008E64D7">
      <w:pPr>
        <w:pStyle w:val="ListParagraph"/>
        <w:numPr>
          <w:ilvl w:val="0"/>
          <w:numId w:val="2"/>
        </w:numPr>
        <w:ind w:right="1123"/>
        <w:rPr>
          <w:rFonts w:ascii="Times New Roman" w:hAnsi="Times New Roman" w:cs="Times New Roman"/>
          <w:sz w:val="26"/>
          <w:szCs w:val="26"/>
          <w:u w:val="single"/>
        </w:rPr>
      </w:pPr>
      <w:r w:rsidRPr="00C14E26">
        <w:rPr>
          <w:rFonts w:ascii="Times New Roman" w:hAnsi="Times New Roman" w:cs="Times New Roman"/>
          <w:sz w:val="26"/>
          <w:szCs w:val="26"/>
          <w:u w:val="single"/>
        </w:rPr>
        <w:t>Quan niệm hiện nay của Giáo viên:</w:t>
      </w:r>
    </w:p>
    <w:p w:rsidR="00C575C5" w:rsidRPr="008E64D7" w:rsidRDefault="00C575C5" w:rsidP="00C14E26">
      <w:pPr>
        <w:pStyle w:val="ListParagraph"/>
        <w:ind w:left="1119" w:right="1123"/>
        <w:rPr>
          <w:rFonts w:ascii="Times New Roman" w:hAnsi="Times New Roman" w:cs="Times New Roman"/>
          <w:sz w:val="26"/>
          <w:szCs w:val="26"/>
        </w:rPr>
      </w:pPr>
      <w:r w:rsidRPr="008E64D7">
        <w:rPr>
          <w:rFonts w:ascii="Times New Roman" w:hAnsi="Times New Roman" w:cs="Times New Roman"/>
          <w:sz w:val="26"/>
          <w:szCs w:val="26"/>
        </w:rPr>
        <w:t>Hiện nay vẫn còn nhiều giáo viên trong tiết dạy, họ quan niệm cần diễn giảng sao cho hấp dẫn,cần minh họa sao cho đầy đủ và phong phú, đem đến người học nhiều thông tin bổ ích … như thế là tiết dạy tốt.</w:t>
      </w:r>
      <w:r w:rsidR="008E64D7">
        <w:rPr>
          <w:rFonts w:ascii="Times New Roman" w:hAnsi="Times New Roman" w:cs="Times New Roman"/>
          <w:sz w:val="26"/>
          <w:szCs w:val="26"/>
        </w:rPr>
        <w:t xml:space="preserve"> </w:t>
      </w:r>
      <w:r w:rsidRPr="008E64D7">
        <w:rPr>
          <w:rFonts w:ascii="Times New Roman" w:hAnsi="Times New Roman" w:cs="Times New Roman"/>
          <w:sz w:val="26"/>
          <w:szCs w:val="26"/>
        </w:rPr>
        <w:t xml:space="preserve">Quan niệm trên là đúng nhưng chưa đủ. </w:t>
      </w:r>
    </w:p>
    <w:p w:rsidR="00C575C5" w:rsidRPr="008E64D7" w:rsidRDefault="00C575C5" w:rsidP="008E64D7">
      <w:pPr>
        <w:pStyle w:val="ListParagraph"/>
        <w:ind w:left="1119" w:right="1123"/>
        <w:rPr>
          <w:rFonts w:ascii="Times New Roman" w:hAnsi="Times New Roman" w:cs="Times New Roman"/>
          <w:sz w:val="26"/>
          <w:szCs w:val="26"/>
        </w:rPr>
      </w:pPr>
      <w:r w:rsidRPr="008E64D7">
        <w:rPr>
          <w:rFonts w:ascii="Times New Roman" w:hAnsi="Times New Roman" w:cs="Times New Roman"/>
          <w:sz w:val="26"/>
          <w:szCs w:val="26"/>
        </w:rPr>
        <w:t xml:space="preserve">Trong học chế tín chỉ: “Cấu trúc nội dung, chương trình dạy học và xây dựng đề cương môn học cũng như kĩ thuật soạn giảng cho các loại bài lên lớp theo tinh thần </w:t>
      </w:r>
      <w:r w:rsidRPr="008E64D7">
        <w:rPr>
          <w:rFonts w:ascii="Times New Roman" w:hAnsi="Times New Roman" w:cs="Times New Roman"/>
          <w:sz w:val="26"/>
          <w:szCs w:val="26"/>
        </w:rPr>
        <w:br/>
        <w:t>Dạy học là hướng dẫn cách học” phù hợp với các phương pháp dạy học và kiểm tra đánh giá theo học chế tín chỉ</w:t>
      </w:r>
      <w:r w:rsidR="005E1EB4" w:rsidRPr="008E64D7">
        <w:rPr>
          <w:rFonts w:ascii="Times New Roman" w:hAnsi="Times New Roman" w:cs="Times New Roman"/>
          <w:sz w:val="26"/>
          <w:szCs w:val="26"/>
        </w:rPr>
        <w:t>”. Giảm giờ lên lớp không phải là cắt giảm khối lượng kiến thức môn học. Cần phải tích cực đổi mới phương pháp dạy học theo hướng tận dụng các giờ lên lớp để hướng dẫn chi tiết cụ thể cho việc tự học và giải đáp mọi thắc mắc của người học. Giúp đỡ họ giải quyết khó khăn khi tiến hành tích lũy nội dung dạy học theo yêu cầu của môn học.</w:t>
      </w:r>
    </w:p>
    <w:p w:rsidR="005E1EB4" w:rsidRPr="008E64D7" w:rsidRDefault="005E1EB4" w:rsidP="005E1EB4">
      <w:pPr>
        <w:pStyle w:val="ListParagraph"/>
        <w:numPr>
          <w:ilvl w:val="0"/>
          <w:numId w:val="1"/>
        </w:numPr>
        <w:ind w:right="1123"/>
        <w:rPr>
          <w:rFonts w:ascii="Times New Roman" w:hAnsi="Times New Roman" w:cs="Times New Roman"/>
          <w:b/>
          <w:sz w:val="26"/>
          <w:szCs w:val="26"/>
        </w:rPr>
      </w:pPr>
      <w:r w:rsidRPr="008E64D7">
        <w:rPr>
          <w:rFonts w:ascii="Times New Roman" w:hAnsi="Times New Roman" w:cs="Times New Roman"/>
          <w:b/>
          <w:sz w:val="26"/>
          <w:szCs w:val="26"/>
        </w:rPr>
        <w:t xml:space="preserve"> Phương thức kiểm tra đánh giá theo học chế tín chỉ:</w:t>
      </w:r>
    </w:p>
    <w:p w:rsidR="005E1EB4" w:rsidRPr="008E64D7" w:rsidRDefault="005E1EB4" w:rsidP="008E64D7">
      <w:pPr>
        <w:pStyle w:val="ListParagraph"/>
        <w:numPr>
          <w:ilvl w:val="0"/>
          <w:numId w:val="3"/>
        </w:numPr>
        <w:ind w:right="1123"/>
        <w:rPr>
          <w:rFonts w:ascii="Times New Roman" w:hAnsi="Times New Roman" w:cs="Times New Roman"/>
          <w:sz w:val="26"/>
          <w:szCs w:val="26"/>
        </w:rPr>
      </w:pPr>
      <w:r w:rsidRPr="008E64D7">
        <w:rPr>
          <w:rFonts w:ascii="Times New Roman" w:hAnsi="Times New Roman" w:cs="Times New Roman"/>
          <w:sz w:val="26"/>
          <w:szCs w:val="26"/>
        </w:rPr>
        <w:t>Về mặt kiểm tra đánh giá cần phải cho sinh viên biết được phương thức cụ thể. Trong học chế tín chỉ, người ta đánh giá kết quả học tập của sinh viên không chỉ là bài kiểm tra và bài thi cuối môn mà còn bằng cách đánh giá thường xuyên cả quá trình qua cách hoạt động:</w:t>
      </w:r>
    </w:p>
    <w:p w:rsidR="005E1EB4" w:rsidRPr="008E64D7" w:rsidRDefault="005E1EB4" w:rsidP="005E1EB4">
      <w:pPr>
        <w:pStyle w:val="ListParagraph"/>
        <w:numPr>
          <w:ilvl w:val="0"/>
          <w:numId w:val="3"/>
        </w:numPr>
        <w:ind w:right="1123"/>
        <w:rPr>
          <w:rFonts w:ascii="Times New Roman" w:hAnsi="Times New Roman" w:cs="Times New Roman"/>
          <w:sz w:val="26"/>
          <w:szCs w:val="26"/>
        </w:rPr>
      </w:pPr>
      <w:r w:rsidRPr="008E64D7">
        <w:rPr>
          <w:rFonts w:ascii="Times New Roman" w:hAnsi="Times New Roman" w:cs="Times New Roman"/>
          <w:sz w:val="26"/>
          <w:szCs w:val="26"/>
        </w:rPr>
        <w:t>Mức độ chuyên cần và ý thức học tập ( số buổi có mặt, thái độ theo dõi bài giảng, thảo luận, tinh thần đóng góp ý kiến, …)</w:t>
      </w:r>
    </w:p>
    <w:p w:rsidR="005E1EB4" w:rsidRPr="008E64D7" w:rsidRDefault="005E1EB4" w:rsidP="005E1EB4">
      <w:pPr>
        <w:pStyle w:val="ListParagraph"/>
        <w:numPr>
          <w:ilvl w:val="0"/>
          <w:numId w:val="3"/>
        </w:numPr>
        <w:ind w:right="1123"/>
        <w:rPr>
          <w:rFonts w:ascii="Times New Roman" w:hAnsi="Times New Roman" w:cs="Times New Roman"/>
          <w:sz w:val="26"/>
          <w:szCs w:val="26"/>
        </w:rPr>
      </w:pPr>
      <w:r w:rsidRPr="008E64D7">
        <w:rPr>
          <w:rFonts w:ascii="Times New Roman" w:hAnsi="Times New Roman" w:cs="Times New Roman"/>
          <w:sz w:val="26"/>
          <w:szCs w:val="26"/>
        </w:rPr>
        <w:t>Tự học ở nhà ( qua nội dung phát biểu thảo luận trên lớp, thời gian và chất lượng hoàn thành bài tập ở nhà do giảng viên giao)</w:t>
      </w:r>
    </w:p>
    <w:p w:rsidR="005E1EB4" w:rsidRPr="008E64D7" w:rsidRDefault="005E1EB4" w:rsidP="005E1EB4">
      <w:pPr>
        <w:pStyle w:val="ListParagraph"/>
        <w:numPr>
          <w:ilvl w:val="0"/>
          <w:numId w:val="3"/>
        </w:numPr>
        <w:ind w:right="1123"/>
        <w:rPr>
          <w:rFonts w:ascii="Times New Roman" w:hAnsi="Times New Roman" w:cs="Times New Roman"/>
          <w:sz w:val="26"/>
          <w:szCs w:val="26"/>
        </w:rPr>
      </w:pPr>
      <w:r w:rsidRPr="008E64D7">
        <w:rPr>
          <w:rFonts w:ascii="Times New Roman" w:hAnsi="Times New Roman" w:cs="Times New Roman"/>
          <w:sz w:val="26"/>
          <w:szCs w:val="26"/>
        </w:rPr>
        <w:t>Làm việc trong phòng thí nghiệm, đi thực tế.</w:t>
      </w:r>
    </w:p>
    <w:p w:rsidR="005E1EB4" w:rsidRPr="008E64D7" w:rsidRDefault="005E1EB4" w:rsidP="005E1EB4">
      <w:pPr>
        <w:pStyle w:val="ListParagraph"/>
        <w:numPr>
          <w:ilvl w:val="0"/>
          <w:numId w:val="3"/>
        </w:numPr>
        <w:ind w:right="1123"/>
        <w:rPr>
          <w:rFonts w:ascii="Times New Roman" w:hAnsi="Times New Roman" w:cs="Times New Roman"/>
          <w:sz w:val="26"/>
          <w:szCs w:val="26"/>
        </w:rPr>
      </w:pPr>
      <w:r w:rsidRPr="008E64D7">
        <w:rPr>
          <w:rFonts w:ascii="Times New Roman" w:hAnsi="Times New Roman" w:cs="Times New Roman"/>
          <w:sz w:val="26"/>
          <w:szCs w:val="26"/>
        </w:rPr>
        <w:t>Bài tập nhóm/ bài kiểm tra giữa kì.</w:t>
      </w:r>
    </w:p>
    <w:p w:rsidR="005E1EB4" w:rsidRPr="008E64D7" w:rsidRDefault="005E1EB4" w:rsidP="005E1EB4">
      <w:pPr>
        <w:pStyle w:val="ListParagraph"/>
        <w:numPr>
          <w:ilvl w:val="0"/>
          <w:numId w:val="3"/>
        </w:numPr>
        <w:ind w:right="1123"/>
        <w:rPr>
          <w:rFonts w:ascii="Times New Roman" w:hAnsi="Times New Roman" w:cs="Times New Roman"/>
          <w:sz w:val="26"/>
          <w:szCs w:val="26"/>
        </w:rPr>
      </w:pPr>
      <w:r w:rsidRPr="008E64D7">
        <w:rPr>
          <w:rFonts w:ascii="Times New Roman" w:hAnsi="Times New Roman" w:cs="Times New Roman"/>
          <w:sz w:val="26"/>
          <w:szCs w:val="26"/>
        </w:rPr>
        <w:t>Bài thi kết thúc môn học.</w:t>
      </w:r>
    </w:p>
    <w:p w:rsidR="005E1EB4" w:rsidRPr="008E64D7" w:rsidRDefault="005E1EB4" w:rsidP="005E1EB4">
      <w:pPr>
        <w:pStyle w:val="ListParagraph"/>
        <w:numPr>
          <w:ilvl w:val="0"/>
          <w:numId w:val="6"/>
        </w:numPr>
        <w:ind w:right="1123"/>
        <w:rPr>
          <w:rFonts w:ascii="Times New Roman" w:hAnsi="Times New Roman" w:cs="Times New Roman"/>
          <w:i/>
          <w:sz w:val="26"/>
          <w:szCs w:val="26"/>
        </w:rPr>
      </w:pPr>
      <w:r w:rsidRPr="008E64D7">
        <w:rPr>
          <w:rFonts w:ascii="Times New Roman" w:hAnsi="Times New Roman" w:cs="Times New Roman"/>
          <w:i/>
          <w:sz w:val="26"/>
          <w:szCs w:val="26"/>
        </w:rPr>
        <w:t>Trong dạy học theo tín chỉ coi trọng đánh giá thường xuyên kết hợp với KT/ĐG kết quả cuối cùng.</w:t>
      </w:r>
    </w:p>
    <w:p w:rsidR="005E1EB4" w:rsidRPr="008E64D7" w:rsidRDefault="005E1EB4" w:rsidP="005E1EB4">
      <w:pPr>
        <w:pStyle w:val="ListParagraph"/>
        <w:numPr>
          <w:ilvl w:val="0"/>
          <w:numId w:val="3"/>
        </w:numPr>
        <w:ind w:right="1123"/>
        <w:rPr>
          <w:rFonts w:ascii="Times New Roman" w:hAnsi="Times New Roman" w:cs="Times New Roman"/>
          <w:sz w:val="26"/>
          <w:szCs w:val="26"/>
        </w:rPr>
      </w:pPr>
      <w:r w:rsidRPr="008E64D7">
        <w:rPr>
          <w:rFonts w:ascii="Times New Roman" w:hAnsi="Times New Roman" w:cs="Times New Roman"/>
          <w:sz w:val="26"/>
          <w:szCs w:val="26"/>
        </w:rPr>
        <w:t>Để hỗ trợ việc học ( Nhận xét để chỉ ra cho SV những cái chưa đạt trong tiến trình học tập để người học điều chỉnh việc học của mình ).</w:t>
      </w:r>
    </w:p>
    <w:p w:rsidR="005E1EB4" w:rsidRPr="008E64D7" w:rsidRDefault="005E1EB4" w:rsidP="005E1EB4">
      <w:pPr>
        <w:pStyle w:val="ListParagraph"/>
        <w:numPr>
          <w:ilvl w:val="0"/>
          <w:numId w:val="3"/>
        </w:numPr>
        <w:ind w:right="1123"/>
        <w:rPr>
          <w:rFonts w:ascii="Times New Roman" w:hAnsi="Times New Roman" w:cs="Times New Roman"/>
          <w:sz w:val="26"/>
          <w:szCs w:val="26"/>
        </w:rPr>
      </w:pPr>
      <w:r w:rsidRPr="008E64D7">
        <w:rPr>
          <w:rFonts w:ascii="Times New Roman" w:hAnsi="Times New Roman" w:cs="Times New Roman"/>
          <w:sz w:val="26"/>
          <w:szCs w:val="26"/>
        </w:rPr>
        <w:t>Để hướng dẫn việc học (KTTX như một PPDH, thông qua trả bài chỉ cho người học cách học nội dung đó phù hợp nhất).</w:t>
      </w:r>
    </w:p>
    <w:p w:rsidR="005E1EB4" w:rsidRPr="008E64D7" w:rsidRDefault="005E1EB4" w:rsidP="005E1EB4">
      <w:pPr>
        <w:pStyle w:val="ListParagraph"/>
        <w:numPr>
          <w:ilvl w:val="0"/>
          <w:numId w:val="3"/>
        </w:numPr>
        <w:ind w:right="1123"/>
        <w:rPr>
          <w:rFonts w:ascii="Times New Roman" w:hAnsi="Times New Roman" w:cs="Times New Roman"/>
          <w:sz w:val="26"/>
          <w:szCs w:val="26"/>
        </w:rPr>
      </w:pPr>
      <w:r w:rsidRPr="008E64D7">
        <w:rPr>
          <w:rFonts w:ascii="Times New Roman" w:hAnsi="Times New Roman" w:cs="Times New Roman"/>
          <w:sz w:val="26"/>
          <w:szCs w:val="26"/>
        </w:rPr>
        <w:t>Để xác nhận kết quả học tập theo quá trình và của cả môn học.</w:t>
      </w:r>
    </w:p>
    <w:p w:rsidR="005E1EB4" w:rsidRDefault="005E1EB4" w:rsidP="005E1EB4">
      <w:pPr>
        <w:pStyle w:val="ListParagraph"/>
        <w:numPr>
          <w:ilvl w:val="0"/>
          <w:numId w:val="6"/>
        </w:numPr>
        <w:ind w:right="1123"/>
        <w:rPr>
          <w:rFonts w:ascii="Times New Roman" w:hAnsi="Times New Roman" w:cs="Times New Roman"/>
          <w:i/>
          <w:sz w:val="26"/>
          <w:szCs w:val="26"/>
        </w:rPr>
      </w:pPr>
      <w:r w:rsidRPr="008E64D7">
        <w:rPr>
          <w:rFonts w:ascii="Times New Roman" w:hAnsi="Times New Roman" w:cs="Times New Roman"/>
          <w:i/>
          <w:sz w:val="26"/>
          <w:szCs w:val="26"/>
        </w:rPr>
        <w:lastRenderedPageBreak/>
        <w:t>Bảng so sánh vai trò của các vai trò trong quá trình DH theo tín chỉ hiện nay:</w:t>
      </w:r>
    </w:p>
    <w:p w:rsidR="008E64D7" w:rsidRPr="008E64D7" w:rsidRDefault="008E64D7" w:rsidP="008E64D7">
      <w:pPr>
        <w:ind w:left="1479" w:right="1123"/>
        <w:rPr>
          <w:rFonts w:ascii="Times New Roman" w:hAnsi="Times New Roman" w:cs="Times New Roman"/>
          <w:i/>
          <w:sz w:val="26"/>
          <w:szCs w:val="26"/>
        </w:rPr>
      </w:pPr>
    </w:p>
    <w:tbl>
      <w:tblPr>
        <w:tblStyle w:val="TableGrid"/>
        <w:tblW w:w="0" w:type="auto"/>
        <w:tblInd w:w="535" w:type="dxa"/>
        <w:tblLayout w:type="fixed"/>
        <w:tblLook w:val="04A0"/>
      </w:tblPr>
      <w:tblGrid>
        <w:gridCol w:w="1463"/>
        <w:gridCol w:w="3690"/>
        <w:gridCol w:w="3542"/>
      </w:tblGrid>
      <w:tr w:rsidR="008816AA" w:rsidRPr="008E64D7" w:rsidTr="00A105F6">
        <w:tc>
          <w:tcPr>
            <w:tcW w:w="1463" w:type="dxa"/>
          </w:tcPr>
          <w:p w:rsidR="008816AA" w:rsidRPr="00AD71DE" w:rsidRDefault="008816AA" w:rsidP="00AD71DE">
            <w:pPr>
              <w:pStyle w:val="ListParagraph"/>
              <w:ind w:left="0" w:right="72"/>
              <w:rPr>
                <w:rFonts w:ascii="Times New Roman" w:hAnsi="Times New Roman" w:cs="Times New Roman"/>
                <w:b/>
                <w:sz w:val="26"/>
                <w:szCs w:val="26"/>
              </w:rPr>
            </w:pPr>
            <w:r w:rsidRPr="00AD71DE">
              <w:rPr>
                <w:rFonts w:ascii="Times New Roman" w:hAnsi="Times New Roman" w:cs="Times New Roman"/>
                <w:b/>
                <w:sz w:val="26"/>
                <w:szCs w:val="26"/>
              </w:rPr>
              <w:t>Vai trò của giáo viên</w:t>
            </w:r>
          </w:p>
        </w:tc>
        <w:tc>
          <w:tcPr>
            <w:tcW w:w="3690" w:type="dxa"/>
          </w:tcPr>
          <w:p w:rsidR="008816AA" w:rsidRPr="008E64D7" w:rsidRDefault="008816AA" w:rsidP="00A105F6">
            <w:pPr>
              <w:pStyle w:val="ListParagraph"/>
              <w:ind w:left="0" w:right="-18"/>
              <w:rPr>
                <w:rFonts w:ascii="Times New Roman" w:hAnsi="Times New Roman" w:cs="Times New Roman"/>
                <w:sz w:val="26"/>
                <w:szCs w:val="26"/>
              </w:rPr>
            </w:pPr>
            <w:r w:rsidRPr="00AD71DE">
              <w:rPr>
                <w:rFonts w:ascii="Times New Roman" w:hAnsi="Times New Roman" w:cs="Times New Roman"/>
                <w:b/>
                <w:sz w:val="26"/>
                <w:szCs w:val="26"/>
              </w:rPr>
              <w:t>Đánh giá thường xuyên:</w:t>
            </w:r>
            <w:r w:rsidRPr="008E64D7">
              <w:rPr>
                <w:rFonts w:ascii="Times New Roman" w:hAnsi="Times New Roman" w:cs="Times New Roman"/>
                <w:sz w:val="26"/>
                <w:szCs w:val="26"/>
              </w:rPr>
              <w:br/>
              <w:t>- Chuyển dổi các mục tiêu môn học thành mục tiêu trung gian cho từng phần;</w:t>
            </w:r>
          </w:p>
          <w:p w:rsidR="008816AA" w:rsidRPr="008E64D7" w:rsidRDefault="008816AA" w:rsidP="00A105F6">
            <w:pPr>
              <w:pStyle w:val="ListParagraph"/>
              <w:ind w:left="0" w:right="-18"/>
              <w:rPr>
                <w:rFonts w:ascii="Times New Roman" w:hAnsi="Times New Roman" w:cs="Times New Roman"/>
                <w:sz w:val="26"/>
                <w:szCs w:val="26"/>
              </w:rPr>
            </w:pPr>
            <w:r w:rsidRPr="008E64D7">
              <w:rPr>
                <w:rFonts w:ascii="Times New Roman" w:hAnsi="Times New Roman" w:cs="Times New Roman"/>
                <w:sz w:val="26"/>
                <w:szCs w:val="26"/>
              </w:rPr>
              <w:t>-Cho SV biết về những mục tiêu trung gian này;</w:t>
            </w:r>
          </w:p>
          <w:p w:rsidR="008816AA" w:rsidRPr="008E64D7" w:rsidRDefault="008816AA" w:rsidP="00A105F6">
            <w:pPr>
              <w:pStyle w:val="ListParagraph"/>
              <w:ind w:left="0" w:right="-18"/>
              <w:rPr>
                <w:rFonts w:ascii="Times New Roman" w:hAnsi="Times New Roman" w:cs="Times New Roman"/>
                <w:sz w:val="26"/>
                <w:szCs w:val="26"/>
              </w:rPr>
            </w:pPr>
            <w:r w:rsidRPr="008E64D7">
              <w:rPr>
                <w:rFonts w:ascii="Times New Roman" w:hAnsi="Times New Roman" w:cs="Times New Roman"/>
                <w:sz w:val="26"/>
                <w:szCs w:val="26"/>
              </w:rPr>
              <w:t>-Xây dựng các phương thức đánh giá linh hoạt;</w:t>
            </w:r>
          </w:p>
          <w:p w:rsidR="008816AA" w:rsidRPr="008E64D7" w:rsidRDefault="008816AA" w:rsidP="00A105F6">
            <w:pPr>
              <w:pStyle w:val="ListParagraph"/>
              <w:ind w:left="0" w:right="-18"/>
              <w:rPr>
                <w:rFonts w:ascii="Times New Roman" w:hAnsi="Times New Roman" w:cs="Times New Roman"/>
                <w:sz w:val="26"/>
                <w:szCs w:val="26"/>
              </w:rPr>
            </w:pPr>
            <w:r w:rsidRPr="008E64D7">
              <w:rPr>
                <w:rFonts w:ascii="Times New Roman" w:hAnsi="Times New Roman" w:cs="Times New Roman"/>
                <w:sz w:val="26"/>
                <w:szCs w:val="26"/>
              </w:rPr>
              <w:t>-Điều chỉnh việc DH dựa theo kết quả thực hiện MT trung gian của SV;</w:t>
            </w:r>
          </w:p>
          <w:p w:rsidR="008816AA" w:rsidRPr="008E64D7" w:rsidRDefault="008816AA" w:rsidP="00A105F6">
            <w:pPr>
              <w:pStyle w:val="ListParagraph"/>
              <w:ind w:left="0" w:right="-18"/>
              <w:rPr>
                <w:rFonts w:ascii="Times New Roman" w:hAnsi="Times New Roman" w:cs="Times New Roman"/>
                <w:sz w:val="26"/>
                <w:szCs w:val="26"/>
              </w:rPr>
            </w:pPr>
            <w:r w:rsidRPr="008E64D7">
              <w:rPr>
                <w:rFonts w:ascii="Times New Roman" w:hAnsi="Times New Roman" w:cs="Times New Roman"/>
                <w:sz w:val="26"/>
                <w:szCs w:val="26"/>
              </w:rPr>
              <w:t>-Cung cấp các phản hồi chi tiết cho SV;</w:t>
            </w:r>
          </w:p>
          <w:p w:rsidR="008816AA" w:rsidRPr="008E64D7" w:rsidRDefault="008816AA" w:rsidP="00A105F6">
            <w:pPr>
              <w:pStyle w:val="ListParagraph"/>
              <w:ind w:left="0" w:right="-18"/>
              <w:rPr>
                <w:rFonts w:ascii="Times New Roman" w:hAnsi="Times New Roman" w:cs="Times New Roman"/>
                <w:sz w:val="26"/>
                <w:szCs w:val="26"/>
              </w:rPr>
            </w:pPr>
            <w:r w:rsidRPr="008E64D7">
              <w:rPr>
                <w:rFonts w:ascii="Times New Roman" w:hAnsi="Times New Roman" w:cs="Times New Roman"/>
                <w:sz w:val="26"/>
                <w:szCs w:val="26"/>
              </w:rPr>
              <w:t>-Thu hút SV vào việc tự đánh giá.</w:t>
            </w:r>
          </w:p>
        </w:tc>
        <w:tc>
          <w:tcPr>
            <w:tcW w:w="3542" w:type="dxa"/>
          </w:tcPr>
          <w:p w:rsidR="008816AA" w:rsidRPr="00AD71DE" w:rsidRDefault="008816AA" w:rsidP="00A105F6">
            <w:pPr>
              <w:pStyle w:val="ListParagraph"/>
              <w:ind w:left="0" w:right="14"/>
              <w:rPr>
                <w:rFonts w:ascii="Times New Roman" w:hAnsi="Times New Roman" w:cs="Times New Roman"/>
                <w:b/>
                <w:sz w:val="26"/>
                <w:szCs w:val="26"/>
              </w:rPr>
            </w:pPr>
            <w:r w:rsidRPr="00AD71DE">
              <w:rPr>
                <w:rFonts w:ascii="Times New Roman" w:hAnsi="Times New Roman" w:cs="Times New Roman"/>
                <w:b/>
                <w:sz w:val="26"/>
                <w:szCs w:val="26"/>
              </w:rPr>
              <w:t>Đánh giá kết quả cuối cùng:</w:t>
            </w:r>
          </w:p>
          <w:p w:rsidR="008816AA" w:rsidRPr="008E64D7" w:rsidRDefault="008816AA" w:rsidP="00A105F6">
            <w:pPr>
              <w:pStyle w:val="ListParagraph"/>
              <w:ind w:left="0" w:right="14"/>
              <w:rPr>
                <w:rFonts w:ascii="Times New Roman" w:hAnsi="Times New Roman" w:cs="Times New Roman"/>
                <w:sz w:val="26"/>
                <w:szCs w:val="26"/>
              </w:rPr>
            </w:pPr>
            <w:r w:rsidRPr="008E64D7">
              <w:rPr>
                <w:rFonts w:ascii="Times New Roman" w:hAnsi="Times New Roman" w:cs="Times New Roman"/>
                <w:sz w:val="26"/>
                <w:szCs w:val="26"/>
              </w:rPr>
              <w:t>-Tiến hành đánh giá một cách cẩn thận nhằm đảm bảo tính chính xác và tính so sánh của kết quả;</w:t>
            </w:r>
          </w:p>
          <w:p w:rsidR="008816AA" w:rsidRPr="008E64D7" w:rsidRDefault="008816AA" w:rsidP="00A105F6">
            <w:pPr>
              <w:pStyle w:val="ListParagraph"/>
              <w:ind w:left="0" w:right="14"/>
              <w:rPr>
                <w:rFonts w:ascii="Times New Roman" w:hAnsi="Times New Roman" w:cs="Times New Roman"/>
                <w:sz w:val="26"/>
                <w:szCs w:val="26"/>
              </w:rPr>
            </w:pPr>
            <w:r w:rsidRPr="008E64D7">
              <w:rPr>
                <w:rFonts w:ascii="Times New Roman" w:hAnsi="Times New Roman" w:cs="Times New Roman"/>
                <w:sz w:val="26"/>
                <w:szCs w:val="26"/>
              </w:rPr>
              <w:t>-Sử dụng kết quả nhằm hỗ trợ SV đáp ứng được chẩn môn học (MT cuối cùng của môn học)</w:t>
            </w:r>
          </w:p>
          <w:p w:rsidR="008816AA" w:rsidRPr="008E64D7" w:rsidRDefault="008816AA" w:rsidP="00A105F6">
            <w:pPr>
              <w:pStyle w:val="ListParagraph"/>
              <w:ind w:left="0" w:right="14"/>
              <w:rPr>
                <w:rFonts w:ascii="Times New Roman" w:hAnsi="Times New Roman" w:cs="Times New Roman"/>
                <w:sz w:val="26"/>
                <w:szCs w:val="26"/>
              </w:rPr>
            </w:pPr>
            <w:r w:rsidRPr="008E64D7">
              <w:rPr>
                <w:rFonts w:ascii="Times New Roman" w:hAnsi="Times New Roman" w:cs="Times New Roman"/>
                <w:sz w:val="26"/>
                <w:szCs w:val="26"/>
              </w:rPr>
              <w:t>-Giải trình kết quả cho những người liên đới (cha mẹ SV, các cấp QL,…);</w:t>
            </w:r>
          </w:p>
          <w:p w:rsidR="008816AA" w:rsidRPr="008E64D7" w:rsidRDefault="008816AA" w:rsidP="00A105F6">
            <w:pPr>
              <w:pStyle w:val="ListParagraph"/>
              <w:ind w:left="0" w:right="14"/>
              <w:rPr>
                <w:rFonts w:ascii="Times New Roman" w:hAnsi="Times New Roman" w:cs="Times New Roman"/>
                <w:sz w:val="26"/>
                <w:szCs w:val="26"/>
              </w:rPr>
            </w:pPr>
            <w:r w:rsidRPr="008E64D7">
              <w:rPr>
                <w:rFonts w:ascii="Times New Roman" w:hAnsi="Times New Roman" w:cs="Times New Roman"/>
                <w:sz w:val="26"/>
                <w:szCs w:val="26"/>
              </w:rPr>
              <w:t>-Xây dựng chuẩn đánh giá và lưu hồ sơ.</w:t>
            </w:r>
          </w:p>
        </w:tc>
      </w:tr>
      <w:tr w:rsidR="008816AA" w:rsidRPr="008E64D7" w:rsidTr="00A105F6">
        <w:tc>
          <w:tcPr>
            <w:tcW w:w="1463" w:type="dxa"/>
          </w:tcPr>
          <w:p w:rsidR="008816AA" w:rsidRPr="00AD71DE" w:rsidRDefault="008816AA" w:rsidP="00AD71DE">
            <w:pPr>
              <w:pStyle w:val="ListParagraph"/>
              <w:ind w:left="0" w:right="72"/>
              <w:rPr>
                <w:rFonts w:ascii="Times New Roman" w:hAnsi="Times New Roman" w:cs="Times New Roman"/>
                <w:b/>
                <w:sz w:val="26"/>
                <w:szCs w:val="26"/>
              </w:rPr>
            </w:pPr>
            <w:r w:rsidRPr="00AD71DE">
              <w:rPr>
                <w:rFonts w:ascii="Times New Roman" w:hAnsi="Times New Roman" w:cs="Times New Roman"/>
                <w:b/>
                <w:sz w:val="26"/>
                <w:szCs w:val="26"/>
              </w:rPr>
              <w:t>Vai trò của sinh viên</w:t>
            </w:r>
          </w:p>
        </w:tc>
        <w:tc>
          <w:tcPr>
            <w:tcW w:w="3690" w:type="dxa"/>
          </w:tcPr>
          <w:p w:rsidR="008816AA" w:rsidRPr="008E64D7" w:rsidRDefault="008816AA" w:rsidP="00A105F6">
            <w:pPr>
              <w:ind w:right="-18"/>
              <w:rPr>
                <w:rFonts w:ascii="Times New Roman" w:hAnsi="Times New Roman" w:cs="Times New Roman"/>
                <w:sz w:val="26"/>
                <w:szCs w:val="26"/>
              </w:rPr>
            </w:pPr>
            <w:r w:rsidRPr="008E64D7">
              <w:rPr>
                <w:rFonts w:ascii="Times New Roman" w:hAnsi="Times New Roman" w:cs="Times New Roman"/>
                <w:sz w:val="26"/>
                <w:szCs w:val="26"/>
              </w:rPr>
              <w:t>-Tự đánh giá và phát huy khả năng của bản thân trong quá trình đánh giá;</w:t>
            </w:r>
          </w:p>
          <w:p w:rsidR="008816AA" w:rsidRPr="008E64D7" w:rsidRDefault="008816AA" w:rsidP="00A105F6">
            <w:pPr>
              <w:ind w:right="-18"/>
              <w:rPr>
                <w:rFonts w:ascii="Times New Roman" w:hAnsi="Times New Roman" w:cs="Times New Roman"/>
                <w:sz w:val="26"/>
                <w:szCs w:val="26"/>
              </w:rPr>
            </w:pPr>
            <w:r w:rsidRPr="008E64D7">
              <w:rPr>
                <w:rFonts w:ascii="Times New Roman" w:hAnsi="Times New Roman" w:cs="Times New Roman"/>
                <w:sz w:val="26"/>
                <w:szCs w:val="26"/>
              </w:rPr>
              <w:t>-Xác định các mục tiêu cần đạt và cách đạt chúng cho bản thân;</w:t>
            </w:r>
          </w:p>
          <w:p w:rsidR="008816AA" w:rsidRPr="008E64D7" w:rsidRDefault="008816AA" w:rsidP="00A105F6">
            <w:pPr>
              <w:ind w:right="-18"/>
              <w:rPr>
                <w:rFonts w:ascii="Times New Roman" w:hAnsi="Times New Roman" w:cs="Times New Roman"/>
                <w:sz w:val="26"/>
                <w:szCs w:val="26"/>
              </w:rPr>
            </w:pPr>
            <w:r w:rsidRPr="008E64D7">
              <w:rPr>
                <w:rFonts w:ascii="Times New Roman" w:hAnsi="Times New Roman" w:cs="Times New Roman"/>
                <w:sz w:val="26"/>
                <w:szCs w:val="26"/>
              </w:rPr>
              <w:t>-Thực hiện tự KT thường xuyên để đạt được kết quả tốt hơn trong giai đoạn tiếp theo trong hoạt động đánh giá trên lớp học.</w:t>
            </w:r>
          </w:p>
        </w:tc>
        <w:tc>
          <w:tcPr>
            <w:tcW w:w="3542" w:type="dxa"/>
          </w:tcPr>
          <w:p w:rsidR="008816AA" w:rsidRPr="008E64D7" w:rsidRDefault="008816AA" w:rsidP="008816AA">
            <w:pPr>
              <w:pStyle w:val="ListParagraph"/>
              <w:ind w:left="0" w:right="1123"/>
              <w:rPr>
                <w:rFonts w:ascii="Times New Roman" w:hAnsi="Times New Roman" w:cs="Times New Roman"/>
                <w:sz w:val="26"/>
                <w:szCs w:val="26"/>
              </w:rPr>
            </w:pPr>
            <w:r w:rsidRPr="008E64D7">
              <w:rPr>
                <w:rFonts w:ascii="Times New Roman" w:hAnsi="Times New Roman" w:cs="Times New Roman"/>
                <w:sz w:val="26"/>
                <w:szCs w:val="26"/>
              </w:rPr>
              <w:t>-Nghiên cứu đạt được các chuẩn của môn học để định hướng cho kết quả cuối cùng;</w:t>
            </w:r>
          </w:p>
          <w:p w:rsidR="008816AA" w:rsidRPr="008E64D7" w:rsidRDefault="008816AA" w:rsidP="008816AA">
            <w:pPr>
              <w:pStyle w:val="ListParagraph"/>
              <w:ind w:left="0" w:right="1123"/>
              <w:rPr>
                <w:rFonts w:ascii="Times New Roman" w:hAnsi="Times New Roman" w:cs="Times New Roman"/>
                <w:sz w:val="26"/>
                <w:szCs w:val="26"/>
              </w:rPr>
            </w:pPr>
            <w:r w:rsidRPr="008E64D7">
              <w:rPr>
                <w:rFonts w:ascii="Times New Roman" w:hAnsi="Times New Roman" w:cs="Times New Roman"/>
                <w:sz w:val="26"/>
                <w:szCs w:val="26"/>
              </w:rPr>
              <w:t>-Cố gắng đạt được các điểm số cao nhất có thể để chứng tỏ kết quả cuối cùng…</w:t>
            </w:r>
          </w:p>
        </w:tc>
      </w:tr>
      <w:tr w:rsidR="008816AA" w:rsidRPr="008E64D7" w:rsidTr="00A105F6">
        <w:tc>
          <w:tcPr>
            <w:tcW w:w="1463" w:type="dxa"/>
          </w:tcPr>
          <w:p w:rsidR="008816AA" w:rsidRPr="00AD71DE" w:rsidRDefault="008816AA" w:rsidP="00AD71DE">
            <w:pPr>
              <w:pStyle w:val="ListParagraph"/>
              <w:ind w:left="0" w:right="72"/>
              <w:rPr>
                <w:rFonts w:ascii="Times New Roman" w:hAnsi="Times New Roman" w:cs="Times New Roman"/>
                <w:b/>
                <w:sz w:val="26"/>
                <w:szCs w:val="26"/>
              </w:rPr>
            </w:pPr>
            <w:r w:rsidRPr="00AD71DE">
              <w:rPr>
                <w:rFonts w:ascii="Times New Roman" w:hAnsi="Times New Roman" w:cs="Times New Roman"/>
                <w:b/>
                <w:sz w:val="26"/>
                <w:szCs w:val="26"/>
              </w:rPr>
              <w:t>Động lực chính</w:t>
            </w:r>
          </w:p>
        </w:tc>
        <w:tc>
          <w:tcPr>
            <w:tcW w:w="3690" w:type="dxa"/>
          </w:tcPr>
          <w:p w:rsidR="008816AA" w:rsidRPr="008E64D7" w:rsidRDefault="008816AA" w:rsidP="00A105F6">
            <w:pPr>
              <w:pStyle w:val="ListParagraph"/>
              <w:ind w:left="0" w:right="-18"/>
              <w:rPr>
                <w:rFonts w:ascii="Times New Roman" w:hAnsi="Times New Roman" w:cs="Times New Roman"/>
                <w:sz w:val="26"/>
                <w:szCs w:val="26"/>
              </w:rPr>
            </w:pPr>
            <w:r w:rsidRPr="008E64D7">
              <w:rPr>
                <w:rFonts w:ascii="Times New Roman" w:hAnsi="Times New Roman" w:cs="Times New Roman"/>
                <w:sz w:val="26"/>
                <w:szCs w:val="26"/>
              </w:rPr>
              <w:t>Tin tưởng rằng thành công trong quá trình học tập chính là thành tích đạt được các mục tiêu theo tiến trình.</w:t>
            </w:r>
          </w:p>
        </w:tc>
        <w:tc>
          <w:tcPr>
            <w:tcW w:w="3542" w:type="dxa"/>
          </w:tcPr>
          <w:p w:rsidR="008816AA" w:rsidRPr="008E64D7" w:rsidRDefault="008816AA" w:rsidP="008816AA">
            <w:pPr>
              <w:pStyle w:val="ListParagraph"/>
              <w:ind w:left="0" w:right="1123"/>
              <w:rPr>
                <w:rFonts w:ascii="Times New Roman" w:hAnsi="Times New Roman" w:cs="Times New Roman"/>
                <w:sz w:val="26"/>
                <w:szCs w:val="26"/>
              </w:rPr>
            </w:pPr>
            <w:r w:rsidRPr="008E64D7">
              <w:rPr>
                <w:rFonts w:ascii="Times New Roman" w:hAnsi="Times New Roman" w:cs="Times New Roman"/>
                <w:sz w:val="26"/>
                <w:szCs w:val="26"/>
              </w:rPr>
              <w:t>Hứa hẹn đạt được những khen thưởng hoặ bị trừng phạt khi kết quả cuối cùng được công bố</w:t>
            </w:r>
          </w:p>
        </w:tc>
      </w:tr>
      <w:tr w:rsidR="008816AA" w:rsidRPr="008E64D7" w:rsidTr="00A105F6">
        <w:tc>
          <w:tcPr>
            <w:tcW w:w="1463" w:type="dxa"/>
          </w:tcPr>
          <w:p w:rsidR="008816AA" w:rsidRPr="00AD71DE" w:rsidRDefault="008816AA" w:rsidP="00AD71DE">
            <w:pPr>
              <w:pStyle w:val="ListParagraph"/>
              <w:ind w:left="0" w:right="72"/>
              <w:rPr>
                <w:rFonts w:ascii="Times New Roman" w:hAnsi="Times New Roman" w:cs="Times New Roman"/>
                <w:b/>
                <w:sz w:val="26"/>
                <w:szCs w:val="26"/>
              </w:rPr>
            </w:pPr>
            <w:r w:rsidRPr="00AD71DE">
              <w:rPr>
                <w:rFonts w:ascii="Times New Roman" w:hAnsi="Times New Roman" w:cs="Times New Roman"/>
                <w:b/>
                <w:sz w:val="26"/>
                <w:szCs w:val="26"/>
              </w:rPr>
              <w:t>Ví dụ</w:t>
            </w:r>
          </w:p>
        </w:tc>
        <w:tc>
          <w:tcPr>
            <w:tcW w:w="3690" w:type="dxa"/>
          </w:tcPr>
          <w:p w:rsidR="008816AA" w:rsidRPr="008E64D7" w:rsidRDefault="008816AA" w:rsidP="00A105F6">
            <w:pPr>
              <w:pStyle w:val="ListParagraph"/>
              <w:ind w:left="0" w:right="-18"/>
              <w:rPr>
                <w:rFonts w:ascii="Times New Roman" w:hAnsi="Times New Roman" w:cs="Times New Roman"/>
                <w:sz w:val="26"/>
                <w:szCs w:val="26"/>
              </w:rPr>
            </w:pPr>
            <w:r w:rsidRPr="008E64D7">
              <w:rPr>
                <w:rFonts w:ascii="Times New Roman" w:hAnsi="Times New Roman" w:cs="Times New Roman"/>
                <w:sz w:val="26"/>
                <w:szCs w:val="26"/>
              </w:rPr>
              <w:t>-Sử dụng những phiếu đánh giá (phiếu học tập) cho/với SV;</w:t>
            </w:r>
          </w:p>
          <w:p w:rsidR="008816AA" w:rsidRPr="008E64D7" w:rsidRDefault="008816AA" w:rsidP="00A105F6">
            <w:pPr>
              <w:pStyle w:val="ListParagraph"/>
              <w:ind w:left="0" w:right="-18"/>
              <w:rPr>
                <w:rFonts w:ascii="Times New Roman" w:hAnsi="Times New Roman" w:cs="Times New Roman"/>
                <w:sz w:val="26"/>
                <w:szCs w:val="26"/>
              </w:rPr>
            </w:pPr>
            <w:r w:rsidRPr="008E64D7">
              <w:rPr>
                <w:rFonts w:ascii="Times New Roman" w:hAnsi="Times New Roman" w:cs="Times New Roman"/>
                <w:sz w:val="26"/>
                <w:szCs w:val="26"/>
              </w:rPr>
              <w:t>-SV tự hoàn thành các phiếu học tập;</w:t>
            </w:r>
          </w:p>
          <w:p w:rsidR="008816AA" w:rsidRPr="008E64D7" w:rsidRDefault="008816AA" w:rsidP="00A105F6">
            <w:pPr>
              <w:pStyle w:val="ListParagraph"/>
              <w:ind w:left="0" w:right="-18"/>
              <w:rPr>
                <w:rFonts w:ascii="Times New Roman" w:hAnsi="Times New Roman" w:cs="Times New Roman"/>
                <w:sz w:val="26"/>
                <w:szCs w:val="26"/>
              </w:rPr>
            </w:pPr>
            <w:r w:rsidRPr="008E64D7">
              <w:rPr>
                <w:rFonts w:ascii="Times New Roman" w:hAnsi="Times New Roman" w:cs="Times New Roman"/>
                <w:sz w:val="26"/>
                <w:szCs w:val="26"/>
              </w:rPr>
              <w:t>-Cung cấp các thông tin phản hồi chi tiết cho SV theo quá trình</w:t>
            </w:r>
          </w:p>
        </w:tc>
        <w:tc>
          <w:tcPr>
            <w:tcW w:w="3542" w:type="dxa"/>
          </w:tcPr>
          <w:p w:rsidR="008816AA" w:rsidRPr="008E64D7" w:rsidRDefault="008816AA" w:rsidP="008816AA">
            <w:pPr>
              <w:pStyle w:val="ListParagraph"/>
              <w:ind w:left="0" w:right="1123"/>
              <w:rPr>
                <w:rFonts w:ascii="Times New Roman" w:hAnsi="Times New Roman" w:cs="Times New Roman"/>
                <w:sz w:val="26"/>
                <w:szCs w:val="26"/>
              </w:rPr>
            </w:pPr>
            <w:r w:rsidRPr="008E64D7">
              <w:rPr>
                <w:rFonts w:ascii="Times New Roman" w:hAnsi="Times New Roman" w:cs="Times New Roman"/>
                <w:sz w:val="26"/>
                <w:szCs w:val="26"/>
              </w:rPr>
              <w:t>-Các bài thi tuyển chọn;</w:t>
            </w:r>
          </w:p>
          <w:p w:rsidR="008816AA" w:rsidRPr="008E64D7" w:rsidRDefault="008816AA" w:rsidP="008816AA">
            <w:pPr>
              <w:pStyle w:val="ListParagraph"/>
              <w:ind w:left="0" w:right="1123"/>
              <w:rPr>
                <w:rFonts w:ascii="Times New Roman" w:hAnsi="Times New Roman" w:cs="Times New Roman"/>
                <w:sz w:val="26"/>
                <w:szCs w:val="26"/>
              </w:rPr>
            </w:pPr>
            <w:r w:rsidRPr="008E64D7">
              <w:rPr>
                <w:rFonts w:ascii="Times New Roman" w:hAnsi="Times New Roman" w:cs="Times New Roman"/>
                <w:sz w:val="26"/>
                <w:szCs w:val="26"/>
              </w:rPr>
              <w:t>-Các bài thi cuối môn;</w:t>
            </w:r>
          </w:p>
          <w:p w:rsidR="008816AA" w:rsidRPr="008E64D7" w:rsidRDefault="008816AA" w:rsidP="008816AA">
            <w:pPr>
              <w:pStyle w:val="ListParagraph"/>
              <w:ind w:left="0" w:right="1123"/>
              <w:rPr>
                <w:rFonts w:ascii="Times New Roman" w:hAnsi="Times New Roman" w:cs="Times New Roman"/>
                <w:sz w:val="26"/>
                <w:szCs w:val="26"/>
              </w:rPr>
            </w:pPr>
            <w:r w:rsidRPr="008E64D7">
              <w:rPr>
                <w:rFonts w:ascii="Times New Roman" w:hAnsi="Times New Roman" w:cs="Times New Roman"/>
                <w:sz w:val="26"/>
                <w:szCs w:val="26"/>
              </w:rPr>
              <w:t>-Các đánh giá theo chu kỳ, đánh giá giai đoạn</w:t>
            </w:r>
          </w:p>
        </w:tc>
      </w:tr>
    </w:tbl>
    <w:p w:rsidR="00AD71DE" w:rsidRPr="00C14E26" w:rsidRDefault="00306681" w:rsidP="00C14E26">
      <w:pPr>
        <w:ind w:left="1440" w:right="1123"/>
        <w:rPr>
          <w:rFonts w:ascii="Times New Roman" w:hAnsi="Times New Roman" w:cs="Times New Roman"/>
          <w:i/>
          <w:sz w:val="26"/>
          <w:szCs w:val="26"/>
        </w:rPr>
      </w:pPr>
      <w:r w:rsidRPr="00306681">
        <w:rPr>
          <w:rFonts w:ascii="Times New Roman" w:hAnsi="Times New Roman" w:cs="Times New Roman"/>
          <w:i/>
          <w:sz w:val="26"/>
          <w:szCs w:val="26"/>
        </w:rPr>
        <w:t>( Nguồn: Stiggins – Classroom Asesment for Student Learning</w:t>
      </w:r>
    </w:p>
    <w:p w:rsidR="008E64D7" w:rsidRPr="00A105F6" w:rsidRDefault="00A105F6" w:rsidP="00AD71DE">
      <w:pPr>
        <w:pStyle w:val="ListParagraph"/>
        <w:ind w:left="1839" w:right="1123"/>
        <w:jc w:val="center"/>
        <w:rPr>
          <w:rFonts w:ascii="Times New Roman" w:hAnsi="Times New Roman" w:cs="Times New Roman"/>
          <w:b/>
          <w:sz w:val="26"/>
          <w:szCs w:val="26"/>
        </w:rPr>
      </w:pPr>
      <w:r w:rsidRPr="00A105F6">
        <w:rPr>
          <w:rFonts w:ascii="Times New Roman" w:hAnsi="Times New Roman" w:cs="Times New Roman"/>
          <w:b/>
          <w:sz w:val="26"/>
          <w:szCs w:val="26"/>
        </w:rPr>
        <w:lastRenderedPageBreak/>
        <w:t>Các hình thức đánh giá trực tiếp và gián tiếp</w:t>
      </w:r>
    </w:p>
    <w:tbl>
      <w:tblPr>
        <w:tblStyle w:val="TableGrid"/>
        <w:tblW w:w="0" w:type="auto"/>
        <w:tblInd w:w="1038" w:type="dxa"/>
        <w:tblLook w:val="04A0"/>
      </w:tblPr>
      <w:tblGrid>
        <w:gridCol w:w="3930"/>
        <w:gridCol w:w="3865"/>
      </w:tblGrid>
      <w:tr w:rsidR="00A105F6" w:rsidTr="00A105F6">
        <w:tc>
          <w:tcPr>
            <w:tcW w:w="3930" w:type="dxa"/>
          </w:tcPr>
          <w:p w:rsidR="00A105F6" w:rsidRPr="00A105F6" w:rsidRDefault="00A105F6" w:rsidP="00AD71DE">
            <w:pPr>
              <w:pStyle w:val="ListParagraph"/>
              <w:ind w:left="0" w:right="522"/>
              <w:rPr>
                <w:rFonts w:ascii="Times New Roman" w:hAnsi="Times New Roman" w:cs="Times New Roman"/>
                <w:b/>
                <w:sz w:val="26"/>
                <w:szCs w:val="26"/>
              </w:rPr>
            </w:pPr>
            <w:r w:rsidRPr="00A105F6">
              <w:rPr>
                <w:rFonts w:ascii="Times New Roman" w:hAnsi="Times New Roman" w:cs="Times New Roman"/>
                <w:b/>
                <w:sz w:val="26"/>
                <w:szCs w:val="26"/>
              </w:rPr>
              <w:t>Hình thức đánh giá gián tiếp</w:t>
            </w:r>
          </w:p>
        </w:tc>
        <w:tc>
          <w:tcPr>
            <w:tcW w:w="3865" w:type="dxa"/>
          </w:tcPr>
          <w:p w:rsidR="00A105F6" w:rsidRPr="00A105F6" w:rsidRDefault="00A105F6" w:rsidP="00AD71DE">
            <w:pPr>
              <w:pStyle w:val="ListParagraph"/>
              <w:ind w:left="0" w:right="-113"/>
              <w:rPr>
                <w:rFonts w:ascii="Times New Roman" w:hAnsi="Times New Roman" w:cs="Times New Roman"/>
                <w:b/>
                <w:sz w:val="26"/>
                <w:szCs w:val="26"/>
              </w:rPr>
            </w:pPr>
            <w:r w:rsidRPr="00A105F6">
              <w:rPr>
                <w:rFonts w:ascii="Times New Roman" w:hAnsi="Times New Roman" w:cs="Times New Roman"/>
                <w:b/>
                <w:sz w:val="26"/>
                <w:szCs w:val="26"/>
              </w:rPr>
              <w:t>Hình thức đánh giá trực tiếp</w:t>
            </w:r>
          </w:p>
        </w:tc>
      </w:tr>
      <w:tr w:rsidR="00A105F6" w:rsidTr="00A105F6">
        <w:tc>
          <w:tcPr>
            <w:tcW w:w="3930" w:type="dxa"/>
          </w:tcPr>
          <w:p w:rsidR="00A105F6" w:rsidRPr="00A105F6" w:rsidRDefault="00A105F6" w:rsidP="00AD71DE">
            <w:pPr>
              <w:pStyle w:val="ListParagraph"/>
              <w:ind w:left="0" w:right="522"/>
              <w:rPr>
                <w:rFonts w:ascii="Times New Roman" w:hAnsi="Times New Roman" w:cs="Times New Roman"/>
                <w:i/>
                <w:sz w:val="26"/>
                <w:szCs w:val="26"/>
              </w:rPr>
            </w:pPr>
            <w:r w:rsidRPr="00A105F6">
              <w:rPr>
                <w:rFonts w:ascii="Times New Roman" w:hAnsi="Times New Roman" w:cs="Times New Roman"/>
                <w:i/>
                <w:sz w:val="26"/>
                <w:szCs w:val="26"/>
              </w:rPr>
              <w:t>1.Trắc nghiệm khách quan:</w:t>
            </w:r>
          </w:p>
          <w:p w:rsidR="00A105F6" w:rsidRDefault="00A105F6" w:rsidP="00AD71DE">
            <w:pPr>
              <w:pStyle w:val="ListParagraph"/>
              <w:ind w:left="0" w:right="522"/>
              <w:rPr>
                <w:rFonts w:ascii="Times New Roman" w:hAnsi="Times New Roman" w:cs="Times New Roman"/>
                <w:sz w:val="26"/>
                <w:szCs w:val="26"/>
              </w:rPr>
            </w:pPr>
            <w:r>
              <w:rPr>
                <w:rFonts w:ascii="Times New Roman" w:hAnsi="Times New Roman" w:cs="Times New Roman"/>
                <w:sz w:val="26"/>
                <w:szCs w:val="26"/>
              </w:rPr>
              <w:t>-Đúng/Sai</w:t>
            </w:r>
          </w:p>
          <w:p w:rsidR="00A105F6" w:rsidRDefault="00A105F6" w:rsidP="00AD71DE">
            <w:pPr>
              <w:pStyle w:val="ListParagraph"/>
              <w:ind w:left="0" w:right="522"/>
              <w:rPr>
                <w:rFonts w:ascii="Times New Roman" w:hAnsi="Times New Roman" w:cs="Times New Roman"/>
                <w:sz w:val="26"/>
                <w:szCs w:val="26"/>
              </w:rPr>
            </w:pPr>
            <w:r>
              <w:rPr>
                <w:rFonts w:ascii="Times New Roman" w:hAnsi="Times New Roman" w:cs="Times New Roman"/>
                <w:sz w:val="26"/>
                <w:szCs w:val="26"/>
              </w:rPr>
              <w:t>-Có/Không</w:t>
            </w:r>
          </w:p>
          <w:p w:rsidR="00A105F6" w:rsidRDefault="00A105F6" w:rsidP="00AD71DE">
            <w:pPr>
              <w:pStyle w:val="ListParagraph"/>
              <w:ind w:left="0" w:right="522"/>
              <w:rPr>
                <w:rFonts w:ascii="Times New Roman" w:hAnsi="Times New Roman" w:cs="Times New Roman"/>
                <w:sz w:val="26"/>
                <w:szCs w:val="26"/>
              </w:rPr>
            </w:pPr>
            <w:r>
              <w:rPr>
                <w:rFonts w:ascii="Times New Roman" w:hAnsi="Times New Roman" w:cs="Times New Roman"/>
                <w:sz w:val="26"/>
                <w:szCs w:val="26"/>
              </w:rPr>
              <w:t>-Câu hỏi nhiều lựa chọn.</w:t>
            </w:r>
          </w:p>
          <w:p w:rsidR="00A105F6" w:rsidRDefault="00A105F6" w:rsidP="00AD71DE">
            <w:pPr>
              <w:pStyle w:val="ListParagraph"/>
              <w:ind w:left="0" w:right="522"/>
              <w:rPr>
                <w:rFonts w:ascii="Times New Roman" w:hAnsi="Times New Roman" w:cs="Times New Roman"/>
                <w:sz w:val="26"/>
                <w:szCs w:val="26"/>
              </w:rPr>
            </w:pPr>
            <w:r>
              <w:rPr>
                <w:rFonts w:ascii="Times New Roman" w:hAnsi="Times New Roman" w:cs="Times New Roman"/>
                <w:sz w:val="26"/>
                <w:szCs w:val="26"/>
              </w:rPr>
              <w:t>-Điền khuyết.</w:t>
            </w:r>
          </w:p>
          <w:p w:rsidR="00A105F6" w:rsidRDefault="00A105F6" w:rsidP="00AD71DE">
            <w:pPr>
              <w:pStyle w:val="ListParagraph"/>
              <w:ind w:left="0" w:right="522"/>
              <w:rPr>
                <w:rFonts w:ascii="Times New Roman" w:hAnsi="Times New Roman" w:cs="Times New Roman"/>
                <w:sz w:val="26"/>
                <w:szCs w:val="26"/>
              </w:rPr>
            </w:pPr>
            <w:r>
              <w:rPr>
                <w:rFonts w:ascii="Times New Roman" w:hAnsi="Times New Roman" w:cs="Times New Roman"/>
                <w:sz w:val="26"/>
                <w:szCs w:val="26"/>
              </w:rPr>
              <w:t>-Đối chiếu cặp đôi.</w:t>
            </w:r>
          </w:p>
          <w:p w:rsidR="00A105F6" w:rsidRDefault="00A105F6" w:rsidP="00AD71DE">
            <w:pPr>
              <w:pStyle w:val="ListParagraph"/>
              <w:ind w:left="0" w:right="522"/>
              <w:rPr>
                <w:rFonts w:ascii="Times New Roman" w:hAnsi="Times New Roman" w:cs="Times New Roman"/>
                <w:sz w:val="26"/>
                <w:szCs w:val="26"/>
              </w:rPr>
            </w:pPr>
            <w:r>
              <w:rPr>
                <w:rFonts w:ascii="Times New Roman" w:hAnsi="Times New Roman" w:cs="Times New Roman"/>
                <w:sz w:val="26"/>
                <w:szCs w:val="26"/>
              </w:rPr>
              <w:t>-Điền vào chỗ trống.</w:t>
            </w:r>
          </w:p>
          <w:p w:rsidR="00A105F6" w:rsidRDefault="00A105F6" w:rsidP="00AD71DE">
            <w:pPr>
              <w:pStyle w:val="ListParagraph"/>
              <w:ind w:left="0" w:right="522"/>
              <w:rPr>
                <w:rFonts w:ascii="Times New Roman" w:hAnsi="Times New Roman" w:cs="Times New Roman"/>
                <w:sz w:val="26"/>
                <w:szCs w:val="26"/>
              </w:rPr>
            </w:pPr>
            <w:r>
              <w:rPr>
                <w:rFonts w:ascii="Times New Roman" w:hAnsi="Times New Roman" w:cs="Times New Roman"/>
                <w:sz w:val="26"/>
                <w:szCs w:val="26"/>
              </w:rPr>
              <w:t>-Câu hỏi trả lời ngắn.</w:t>
            </w:r>
          </w:p>
          <w:p w:rsidR="00A105F6" w:rsidRDefault="00A105F6" w:rsidP="00AD71DE">
            <w:pPr>
              <w:pStyle w:val="ListParagraph"/>
              <w:ind w:left="0" w:right="522"/>
              <w:rPr>
                <w:rFonts w:ascii="Times New Roman" w:hAnsi="Times New Roman" w:cs="Times New Roman"/>
                <w:sz w:val="26"/>
                <w:szCs w:val="26"/>
              </w:rPr>
            </w:pPr>
            <w:r>
              <w:rPr>
                <w:rFonts w:ascii="Times New Roman" w:hAnsi="Times New Roman" w:cs="Times New Roman"/>
                <w:sz w:val="26"/>
                <w:szCs w:val="26"/>
              </w:rPr>
              <w:t>-Câu hỏi trả lời dài.</w:t>
            </w:r>
          </w:p>
          <w:p w:rsidR="00A105F6" w:rsidRPr="00A105F6" w:rsidRDefault="00A105F6" w:rsidP="00AD71DE">
            <w:pPr>
              <w:pStyle w:val="ListParagraph"/>
              <w:ind w:left="0" w:right="522"/>
              <w:rPr>
                <w:rFonts w:ascii="Times New Roman" w:hAnsi="Times New Roman" w:cs="Times New Roman"/>
                <w:i/>
                <w:sz w:val="26"/>
                <w:szCs w:val="26"/>
              </w:rPr>
            </w:pPr>
            <w:r w:rsidRPr="00A105F6">
              <w:rPr>
                <w:rFonts w:ascii="Times New Roman" w:hAnsi="Times New Roman" w:cs="Times New Roman"/>
                <w:i/>
                <w:sz w:val="26"/>
                <w:szCs w:val="26"/>
              </w:rPr>
              <w:t>2.Tự luận:</w:t>
            </w:r>
          </w:p>
          <w:p w:rsidR="00A105F6" w:rsidRDefault="00A105F6" w:rsidP="00AD71DE">
            <w:pPr>
              <w:pStyle w:val="ListParagraph"/>
              <w:ind w:left="0" w:right="522"/>
              <w:rPr>
                <w:rFonts w:ascii="Times New Roman" w:hAnsi="Times New Roman" w:cs="Times New Roman"/>
                <w:sz w:val="26"/>
                <w:szCs w:val="26"/>
              </w:rPr>
            </w:pPr>
            <w:r>
              <w:rPr>
                <w:rFonts w:ascii="Times New Roman" w:hAnsi="Times New Roman" w:cs="Times New Roman"/>
                <w:sz w:val="26"/>
                <w:szCs w:val="26"/>
              </w:rPr>
              <w:t>-Bài tự luận hạn chế.</w:t>
            </w:r>
          </w:p>
          <w:p w:rsidR="00A105F6" w:rsidRDefault="00A105F6" w:rsidP="00AD71DE">
            <w:pPr>
              <w:pStyle w:val="ListParagraph"/>
              <w:ind w:left="0" w:right="522"/>
              <w:rPr>
                <w:rFonts w:ascii="Times New Roman" w:hAnsi="Times New Roman" w:cs="Times New Roman"/>
                <w:sz w:val="26"/>
                <w:szCs w:val="26"/>
              </w:rPr>
            </w:pPr>
            <w:r>
              <w:rPr>
                <w:rFonts w:ascii="Times New Roman" w:hAnsi="Times New Roman" w:cs="Times New Roman"/>
                <w:sz w:val="26"/>
                <w:szCs w:val="26"/>
              </w:rPr>
              <w:t>-Bài tự luận mở rộng</w:t>
            </w:r>
          </w:p>
        </w:tc>
        <w:tc>
          <w:tcPr>
            <w:tcW w:w="3865" w:type="dxa"/>
          </w:tcPr>
          <w:p w:rsidR="00A105F6" w:rsidRPr="00A105F6" w:rsidRDefault="00A105F6" w:rsidP="00AD71DE">
            <w:pPr>
              <w:pStyle w:val="ListParagraph"/>
              <w:ind w:left="0" w:right="-113"/>
              <w:rPr>
                <w:rFonts w:ascii="Times New Roman" w:hAnsi="Times New Roman" w:cs="Times New Roman"/>
                <w:i/>
                <w:sz w:val="26"/>
                <w:szCs w:val="26"/>
              </w:rPr>
            </w:pPr>
            <w:r w:rsidRPr="00A105F6">
              <w:rPr>
                <w:rFonts w:ascii="Times New Roman" w:hAnsi="Times New Roman" w:cs="Times New Roman"/>
                <w:i/>
                <w:sz w:val="26"/>
                <w:szCs w:val="26"/>
              </w:rPr>
              <w:t>1.Các bài tập cấu trúc có hướng dẫn trực tiếp:</w:t>
            </w:r>
          </w:p>
          <w:p w:rsidR="00A105F6" w:rsidRDefault="00A105F6" w:rsidP="00AD71DE">
            <w:pPr>
              <w:pStyle w:val="ListParagraph"/>
              <w:ind w:left="0" w:right="-113"/>
              <w:rPr>
                <w:rFonts w:ascii="Times New Roman" w:hAnsi="Times New Roman" w:cs="Times New Roman"/>
                <w:sz w:val="26"/>
                <w:szCs w:val="26"/>
              </w:rPr>
            </w:pPr>
            <w:r>
              <w:rPr>
                <w:rFonts w:ascii="Times New Roman" w:hAnsi="Times New Roman" w:cs="Times New Roman"/>
                <w:sz w:val="26"/>
                <w:szCs w:val="26"/>
              </w:rPr>
              <w:t>-Được thực hiện với giấy,bút.</w:t>
            </w:r>
          </w:p>
          <w:p w:rsidR="00A105F6" w:rsidRDefault="00A105F6" w:rsidP="00AD71DE">
            <w:pPr>
              <w:pStyle w:val="ListParagraph"/>
              <w:ind w:left="0" w:right="-113"/>
              <w:rPr>
                <w:rFonts w:ascii="Times New Roman" w:hAnsi="Times New Roman" w:cs="Times New Roman"/>
                <w:sz w:val="26"/>
                <w:szCs w:val="26"/>
              </w:rPr>
            </w:pPr>
            <w:r>
              <w:rPr>
                <w:rFonts w:ascii="Times New Roman" w:hAnsi="Times New Roman" w:cs="Times New Roman"/>
                <w:sz w:val="26"/>
                <w:szCs w:val="26"/>
              </w:rPr>
              <w:t>-Được thực hiện với các thiết bị cần thiết.</w:t>
            </w:r>
          </w:p>
          <w:p w:rsidR="00A105F6" w:rsidRPr="00A105F6" w:rsidRDefault="00A105F6" w:rsidP="00AD71DE">
            <w:pPr>
              <w:pStyle w:val="ListParagraph"/>
              <w:ind w:left="0" w:right="-113"/>
              <w:rPr>
                <w:rFonts w:ascii="Times New Roman" w:hAnsi="Times New Roman" w:cs="Times New Roman"/>
                <w:i/>
                <w:sz w:val="26"/>
                <w:szCs w:val="26"/>
              </w:rPr>
            </w:pPr>
            <w:r w:rsidRPr="00A105F6">
              <w:rPr>
                <w:rFonts w:ascii="Times New Roman" w:hAnsi="Times New Roman" w:cs="Times New Roman"/>
                <w:i/>
                <w:sz w:val="26"/>
                <w:szCs w:val="26"/>
              </w:rPr>
              <w:t>2.Các đề án, dự án,..học tập.</w:t>
            </w:r>
          </w:p>
          <w:p w:rsidR="00A105F6" w:rsidRPr="00A105F6" w:rsidRDefault="00A105F6" w:rsidP="00AD71DE">
            <w:pPr>
              <w:pStyle w:val="ListParagraph"/>
              <w:ind w:left="0" w:right="-113"/>
              <w:rPr>
                <w:rFonts w:ascii="Times New Roman" w:hAnsi="Times New Roman" w:cs="Times New Roman"/>
                <w:i/>
                <w:sz w:val="26"/>
                <w:szCs w:val="26"/>
              </w:rPr>
            </w:pPr>
            <w:r w:rsidRPr="00A105F6">
              <w:rPr>
                <w:rFonts w:ascii="Times New Roman" w:hAnsi="Times New Roman" w:cs="Times New Roman"/>
                <w:i/>
                <w:sz w:val="26"/>
                <w:szCs w:val="26"/>
              </w:rPr>
              <w:t>3.Tập hồ sơ nghiên cứu tổng luận một vấn đề liên quan đến môn học.</w:t>
            </w:r>
          </w:p>
          <w:p w:rsidR="00A105F6" w:rsidRPr="00A105F6" w:rsidRDefault="00A105F6" w:rsidP="00AD71DE">
            <w:pPr>
              <w:pStyle w:val="ListParagraph"/>
              <w:ind w:left="0" w:right="-113"/>
              <w:rPr>
                <w:rFonts w:ascii="Times New Roman" w:hAnsi="Times New Roman" w:cs="Times New Roman"/>
                <w:i/>
                <w:sz w:val="26"/>
                <w:szCs w:val="26"/>
              </w:rPr>
            </w:pPr>
            <w:r w:rsidRPr="00A105F6">
              <w:rPr>
                <w:rFonts w:ascii="Times New Roman" w:hAnsi="Times New Roman" w:cs="Times New Roman"/>
                <w:i/>
                <w:sz w:val="26"/>
                <w:szCs w:val="26"/>
              </w:rPr>
              <w:t>4.Thí nghiệm và nghiên cứu điển hình.</w:t>
            </w:r>
          </w:p>
          <w:p w:rsidR="00A105F6" w:rsidRDefault="00A105F6" w:rsidP="00AD71DE">
            <w:pPr>
              <w:pStyle w:val="ListParagraph"/>
              <w:ind w:left="0" w:right="-113"/>
              <w:rPr>
                <w:rFonts w:ascii="Times New Roman" w:hAnsi="Times New Roman" w:cs="Times New Roman"/>
                <w:sz w:val="26"/>
                <w:szCs w:val="26"/>
              </w:rPr>
            </w:pPr>
            <w:r w:rsidRPr="00A105F6">
              <w:rPr>
                <w:rFonts w:ascii="Times New Roman" w:hAnsi="Times New Roman" w:cs="Times New Roman"/>
                <w:i/>
                <w:sz w:val="26"/>
                <w:szCs w:val="26"/>
              </w:rPr>
              <w:t>5.Thuyết minh, khảo cứu.</w:t>
            </w:r>
          </w:p>
        </w:tc>
      </w:tr>
    </w:tbl>
    <w:p w:rsidR="00AD71DE" w:rsidRDefault="00AD71DE" w:rsidP="00AD71DE">
      <w:pPr>
        <w:ind w:right="1123"/>
        <w:rPr>
          <w:rFonts w:ascii="Times New Roman" w:hAnsi="Times New Roman" w:cs="Times New Roman"/>
          <w:sz w:val="26"/>
          <w:szCs w:val="26"/>
        </w:rPr>
      </w:pPr>
    </w:p>
    <w:p w:rsidR="00AD71DE" w:rsidRDefault="00AD71DE" w:rsidP="00AD71DE">
      <w:pPr>
        <w:pStyle w:val="ListParagraph"/>
        <w:numPr>
          <w:ilvl w:val="0"/>
          <w:numId w:val="3"/>
        </w:numPr>
        <w:ind w:right="1123"/>
        <w:rPr>
          <w:rFonts w:ascii="Times New Roman" w:hAnsi="Times New Roman" w:cs="Times New Roman"/>
          <w:sz w:val="26"/>
          <w:szCs w:val="26"/>
        </w:rPr>
      </w:pPr>
      <w:r>
        <w:rPr>
          <w:rFonts w:ascii="Times New Roman" w:hAnsi="Times New Roman" w:cs="Times New Roman"/>
          <w:sz w:val="26"/>
          <w:szCs w:val="26"/>
        </w:rPr>
        <w:t>Đánh giá thường xuyên, theo quá trình là đánh giá được đặc biệt chú ý trong dạy học theo học chế tín chỉ: kết quả học tập của SV được đánh giá không chỉ qua các bài kiểm tra bằng bài thi cuối môn học mà còn bằng cách đánh giá thường xuyên; Nội dung kiểm tra đánh giá bao gồm các nội dung:</w:t>
      </w:r>
    </w:p>
    <w:p w:rsidR="00AD71DE" w:rsidRDefault="00AD71DE" w:rsidP="00AD71DE">
      <w:pPr>
        <w:pStyle w:val="ListParagraph"/>
        <w:ind w:left="1479" w:right="1123"/>
        <w:rPr>
          <w:rFonts w:ascii="Times New Roman" w:hAnsi="Times New Roman" w:cs="Times New Roman"/>
          <w:sz w:val="26"/>
          <w:szCs w:val="26"/>
        </w:rPr>
      </w:pPr>
      <w:r>
        <w:rPr>
          <w:rFonts w:ascii="Times New Roman" w:hAnsi="Times New Roman" w:cs="Times New Roman"/>
          <w:sz w:val="26"/>
          <w:szCs w:val="26"/>
        </w:rPr>
        <w:t>Các hoạt động học tập trên lớp. Nội dung tự học, tích lũy thông qua hình thức tự học, tự nghiên cứu ngoài lớp học. Kết quả các bài tập cá nhân, nhóm được giao để chuẩn bị các giờ xemina – thảo luận hay bài kiểm tra giữa kì … Kết quả làm việc trong phòng thí nghiệm, thực tế, bài thi kết thúc môn học, …</w:t>
      </w:r>
    </w:p>
    <w:p w:rsidR="00AD71DE" w:rsidRDefault="00AD71DE" w:rsidP="00AD71DE">
      <w:pPr>
        <w:pStyle w:val="ListParagraph"/>
        <w:numPr>
          <w:ilvl w:val="0"/>
          <w:numId w:val="3"/>
        </w:numPr>
        <w:ind w:right="1123"/>
        <w:rPr>
          <w:rFonts w:ascii="Times New Roman" w:hAnsi="Times New Roman" w:cs="Times New Roman"/>
          <w:sz w:val="26"/>
          <w:szCs w:val="26"/>
        </w:rPr>
      </w:pPr>
      <w:r w:rsidRPr="00C14E26">
        <w:rPr>
          <w:rFonts w:ascii="Times New Roman" w:hAnsi="Times New Roman" w:cs="Times New Roman"/>
          <w:b/>
          <w:sz w:val="26"/>
          <w:szCs w:val="26"/>
          <w:u w:val="single"/>
        </w:rPr>
        <w:t>Kĩ thuật đánh giá thường xuyên</w:t>
      </w:r>
      <w:r>
        <w:rPr>
          <w:rFonts w:ascii="Times New Roman" w:hAnsi="Times New Roman" w:cs="Times New Roman"/>
          <w:sz w:val="26"/>
          <w:szCs w:val="26"/>
        </w:rPr>
        <w:t xml:space="preserve"> liên quan đến các mục trung gian mà không phải mục tiêu cuối cùng. Thông qua bài tập tuần hoặc tháng, Giảng viên yêu cầu SV các câu hỏi liên quan đến mục tiêu học tập của tuần hoặc tháng bằng cách yêu cầu SV viết lại câu trả lời và nộp vào thời gian thích hợp trong tuần. Các bài kiểm tra này có mục đích lấy điểm là phụ, mà là tiêu chí để cho điểm “Kiểm tra thường xuyên” (chiếm 20 – 25% tổng số điểm môn học) để tạo động lực cho việc học.</w:t>
      </w:r>
    </w:p>
    <w:p w:rsidR="00AD71DE" w:rsidRDefault="00AD71DE" w:rsidP="00AD71DE">
      <w:pPr>
        <w:pStyle w:val="ListParagraph"/>
        <w:ind w:left="1479" w:right="1123"/>
        <w:rPr>
          <w:rFonts w:ascii="Times New Roman" w:hAnsi="Times New Roman" w:cs="Times New Roman"/>
          <w:sz w:val="26"/>
          <w:szCs w:val="26"/>
        </w:rPr>
      </w:pPr>
      <w:r>
        <w:rPr>
          <w:rFonts w:ascii="Times New Roman" w:hAnsi="Times New Roman" w:cs="Times New Roman"/>
          <w:sz w:val="26"/>
          <w:szCs w:val="26"/>
        </w:rPr>
        <w:t xml:space="preserve">Vì vậy trách nhiệm của Giảng viên là nhận xét kỹ từng bài để SV có thông tin kịp thời về việc học của bản thân để tự điều chỉnh việc học trước khi quá muộn. Người ta coi đánh giá thường xuyên “như một phương pháp dạy học”. Trong thực tế, việc làm trên làm cho người dạy “quá bận rộn” và đó chính là một rào cản </w:t>
      </w:r>
      <w:r>
        <w:rPr>
          <w:rFonts w:ascii="Times New Roman" w:hAnsi="Times New Roman" w:cs="Times New Roman"/>
          <w:sz w:val="26"/>
          <w:szCs w:val="26"/>
        </w:rPr>
        <w:lastRenderedPageBreak/>
        <w:t>khi các giảng viên chuyển sang dạy học theo đúng triết lí của học chế tín chỉ trong khi chế độ về giờ giảng và “văn hóa học” của đa số SV vẫn chưa thay đổi. Để hỗ trợ người dạy trong đánh giá thường xuyên, người dạy nên chỉ rõ càng chi tiết cụ thể yêu cầu của “</w:t>
      </w:r>
      <w:r w:rsidR="00783C49">
        <w:rPr>
          <w:rFonts w:ascii="Times New Roman" w:hAnsi="Times New Roman" w:cs="Times New Roman"/>
          <w:sz w:val="26"/>
          <w:szCs w:val="26"/>
        </w:rPr>
        <w:t>barem chấm” các loại bài kiểm tra thường xuyên theo quá trình (Ví dụ, viết mục 7 trong đề cương dạy môn học trình bày ở phần trên thật rõ ràng,chi tiết) và công khai cho SV để họ tự đánh giá mức độ hoàn thành mục tiêu và chấm điểm cho nhau.</w:t>
      </w:r>
    </w:p>
    <w:p w:rsidR="00783C49" w:rsidRDefault="00783C49" w:rsidP="00AD71DE">
      <w:pPr>
        <w:pStyle w:val="ListParagraph"/>
        <w:ind w:left="1479" w:right="1123"/>
        <w:rPr>
          <w:rFonts w:ascii="Times New Roman" w:hAnsi="Times New Roman" w:cs="Times New Roman"/>
          <w:sz w:val="26"/>
          <w:szCs w:val="26"/>
        </w:rPr>
      </w:pPr>
      <w:r w:rsidRPr="00C14E26">
        <w:rPr>
          <w:rFonts w:ascii="Times New Roman" w:hAnsi="Times New Roman" w:cs="Times New Roman"/>
          <w:b/>
          <w:i/>
          <w:sz w:val="26"/>
          <w:szCs w:val="26"/>
        </w:rPr>
        <w:t>Lưu ý:</w:t>
      </w:r>
      <w:r>
        <w:rPr>
          <w:rFonts w:ascii="Times New Roman" w:hAnsi="Times New Roman" w:cs="Times New Roman"/>
          <w:sz w:val="26"/>
          <w:szCs w:val="26"/>
        </w:rPr>
        <w:t xml:space="preserve"> Điểm kiểm tra thường xuyên chiếm (20 – 25%) điểm môn học. </w:t>
      </w:r>
    </w:p>
    <w:p w:rsidR="00783C49" w:rsidRDefault="00783C49" w:rsidP="00AD71DE">
      <w:pPr>
        <w:pStyle w:val="ListParagraph"/>
        <w:ind w:left="1479" w:right="1123"/>
        <w:rPr>
          <w:rFonts w:ascii="Times New Roman" w:hAnsi="Times New Roman" w:cs="Times New Roman"/>
          <w:sz w:val="26"/>
          <w:szCs w:val="26"/>
        </w:rPr>
      </w:pPr>
      <w:r>
        <w:rPr>
          <w:rFonts w:ascii="Times New Roman" w:hAnsi="Times New Roman" w:cs="Times New Roman"/>
          <w:sz w:val="26"/>
          <w:szCs w:val="26"/>
        </w:rPr>
        <w:t>Bao gồm các phần sau:</w:t>
      </w:r>
    </w:p>
    <w:p w:rsidR="00783C49" w:rsidRDefault="00783C49" w:rsidP="00AD71DE">
      <w:pPr>
        <w:pStyle w:val="ListParagraph"/>
        <w:ind w:left="1479" w:right="1123"/>
        <w:rPr>
          <w:rFonts w:ascii="Times New Roman" w:hAnsi="Times New Roman" w:cs="Times New Roman"/>
          <w:sz w:val="26"/>
          <w:szCs w:val="26"/>
        </w:rPr>
      </w:pPr>
      <w:r>
        <w:rPr>
          <w:rFonts w:ascii="Times New Roman" w:hAnsi="Times New Roman" w:cs="Times New Roman"/>
          <w:sz w:val="26"/>
          <w:szCs w:val="26"/>
        </w:rPr>
        <w:t xml:space="preserve">+ Tham gia học tập trên lớp (đi học đầy đủ, chuẩn bị bài tốt, tích cực thảo luận, làm bài tập tuần đầy đủ, …) </w:t>
      </w:r>
    </w:p>
    <w:p w:rsidR="00783C49" w:rsidRDefault="00783C49" w:rsidP="00AD71DE">
      <w:pPr>
        <w:pStyle w:val="ListParagraph"/>
        <w:ind w:left="1479" w:right="1123"/>
        <w:rPr>
          <w:rFonts w:ascii="Times New Roman" w:hAnsi="Times New Roman" w:cs="Times New Roman"/>
          <w:sz w:val="26"/>
          <w:szCs w:val="26"/>
        </w:rPr>
      </w:pPr>
      <w:r>
        <w:rPr>
          <w:rFonts w:ascii="Times New Roman" w:hAnsi="Times New Roman" w:cs="Times New Roman"/>
          <w:sz w:val="26"/>
          <w:szCs w:val="26"/>
        </w:rPr>
        <w:t>+ Phần tự học, tự nghiên cứu (hoàn thành tốt nội dung nhiệm vụ mà Giảng viên giao cho cá nhân/tuần; bài tập nhóm/tháng)</w:t>
      </w:r>
    </w:p>
    <w:p w:rsidR="00783C49" w:rsidRPr="00C14E26" w:rsidRDefault="00783C49" w:rsidP="00C14E26">
      <w:pPr>
        <w:pStyle w:val="ListParagraph"/>
        <w:ind w:left="1479" w:right="1123"/>
        <w:jc w:val="center"/>
        <w:rPr>
          <w:rFonts w:ascii="Times New Roman" w:hAnsi="Times New Roman" w:cs="Times New Roman"/>
          <w:i/>
          <w:sz w:val="26"/>
          <w:szCs w:val="26"/>
        </w:rPr>
      </w:pPr>
      <w:r w:rsidRPr="00C14E26">
        <w:rPr>
          <w:rFonts w:ascii="Times New Roman" w:hAnsi="Times New Roman" w:cs="Times New Roman"/>
          <w:i/>
          <w:sz w:val="26"/>
          <w:szCs w:val="26"/>
        </w:rPr>
        <w:t>Tổng điểm a/+b/= Cỡ (20 – 25)% điểm môn học.</w:t>
      </w:r>
    </w:p>
    <w:p w:rsidR="00783C49" w:rsidRDefault="00783C49" w:rsidP="00783C49">
      <w:pPr>
        <w:pStyle w:val="ListParagraph"/>
        <w:numPr>
          <w:ilvl w:val="0"/>
          <w:numId w:val="3"/>
        </w:numPr>
        <w:ind w:right="1123"/>
        <w:rPr>
          <w:rFonts w:ascii="Times New Roman" w:hAnsi="Times New Roman" w:cs="Times New Roman"/>
          <w:sz w:val="26"/>
          <w:szCs w:val="26"/>
        </w:rPr>
      </w:pPr>
      <w:r w:rsidRPr="00C14E26">
        <w:rPr>
          <w:rFonts w:ascii="Times New Roman" w:hAnsi="Times New Roman" w:cs="Times New Roman"/>
          <w:b/>
          <w:sz w:val="26"/>
          <w:szCs w:val="26"/>
          <w:u w:val="single"/>
        </w:rPr>
        <w:t>Kiểm tra đánh giá giữa kì</w:t>
      </w:r>
      <w:r>
        <w:rPr>
          <w:rFonts w:ascii="Times New Roman" w:hAnsi="Times New Roman" w:cs="Times New Roman"/>
          <w:sz w:val="26"/>
          <w:szCs w:val="26"/>
        </w:rPr>
        <w:t xml:space="preserve"> thường là bài tập nhóm kiểm tra giữa kì. Thông thường điểm kiểm tra giữa kì là điểm kiểm tra bắt buộc cho bất kì môn học nào trong mọi quy chế đào tạo. Trong HCTC cũng có thể sử dụng các phương thức đánh giá đa dạng cho kiểm tra đánh giá giữa kì. Trong thực tế dạy học môn học thường Giảng viên chọn cách phổ biến sau:</w:t>
      </w:r>
      <w:r>
        <w:rPr>
          <w:rFonts w:ascii="Times New Roman" w:hAnsi="Times New Roman" w:cs="Times New Roman"/>
          <w:sz w:val="26"/>
          <w:szCs w:val="26"/>
        </w:rPr>
        <w:br/>
        <w:t>+ Viết một bài tiểu luận về nội dung cốt lõi, tâm đắc của môn học sau nửa học kì đã học (cho nhóm 3 – 5 người hoặc cá nhân) với các tiêu chí, yêu cầu ví du như: Liệt kê các nội dung mà bạn cho là cốt lõi,có nhiều ứng dụng ở phần đã học của môn học; so sánh phân tích các góc nhìn về một nội dung đã học mà bạn tâm đắc nhất (khi đọc vấn đề đó ở những tài liệu khác nhau)</w:t>
      </w:r>
      <w:r w:rsidR="000E6C1A">
        <w:rPr>
          <w:rFonts w:ascii="Times New Roman" w:hAnsi="Times New Roman" w:cs="Times New Roman"/>
          <w:sz w:val="26"/>
          <w:szCs w:val="26"/>
        </w:rPr>
        <w:t xml:space="preserve"> hay cho ý kiến phản biện một vấn đề liên quan đến nội dung học mà bạn cho là không cần thiết mà Giảng viên hay nhà trường vẫn yêu cầu học …</w:t>
      </w:r>
    </w:p>
    <w:p w:rsidR="000E6C1A" w:rsidRDefault="000E6C1A" w:rsidP="000E6C1A">
      <w:pPr>
        <w:pStyle w:val="ListParagraph"/>
        <w:ind w:left="1479" w:right="1123"/>
        <w:rPr>
          <w:rFonts w:ascii="Times New Roman" w:hAnsi="Times New Roman" w:cs="Times New Roman"/>
          <w:sz w:val="26"/>
          <w:szCs w:val="26"/>
        </w:rPr>
      </w:pPr>
      <w:r>
        <w:rPr>
          <w:rFonts w:ascii="Times New Roman" w:hAnsi="Times New Roman" w:cs="Times New Roman"/>
          <w:sz w:val="26"/>
          <w:szCs w:val="26"/>
        </w:rPr>
        <w:t>+ Giao cho 5 – 9 bạn thực hiện một dự án liên quan đến khảo sát thực tiễn thể hiện nội dung đã học hay khả năng vận dụng chúng trong hoạt động nghề nghiệp tương lai.</w:t>
      </w:r>
    </w:p>
    <w:p w:rsidR="000E6C1A" w:rsidRDefault="000E6C1A" w:rsidP="000E6C1A">
      <w:pPr>
        <w:pStyle w:val="ListParagraph"/>
        <w:numPr>
          <w:ilvl w:val="0"/>
          <w:numId w:val="3"/>
        </w:numPr>
        <w:ind w:right="1123"/>
        <w:rPr>
          <w:rFonts w:ascii="Times New Roman" w:hAnsi="Times New Roman" w:cs="Times New Roman"/>
          <w:sz w:val="26"/>
          <w:szCs w:val="26"/>
        </w:rPr>
      </w:pPr>
      <w:r>
        <w:rPr>
          <w:rFonts w:ascii="Times New Roman" w:hAnsi="Times New Roman" w:cs="Times New Roman"/>
          <w:sz w:val="26"/>
          <w:szCs w:val="26"/>
        </w:rPr>
        <w:t>Tỷ lệ điểm của các bài kiểm tra đánh giá giữa kì thường là 30 – 35% tổng điểm môn học và được tính như sau:</w:t>
      </w:r>
    </w:p>
    <w:p w:rsidR="000E6C1A" w:rsidRDefault="000E6C1A" w:rsidP="000E6C1A">
      <w:pPr>
        <w:pStyle w:val="ListParagraph"/>
        <w:numPr>
          <w:ilvl w:val="0"/>
          <w:numId w:val="8"/>
        </w:numPr>
        <w:ind w:right="1123"/>
        <w:rPr>
          <w:rFonts w:ascii="Times New Roman" w:hAnsi="Times New Roman" w:cs="Times New Roman"/>
          <w:sz w:val="26"/>
          <w:szCs w:val="26"/>
        </w:rPr>
      </w:pPr>
      <w:r>
        <w:rPr>
          <w:rFonts w:ascii="Times New Roman" w:hAnsi="Times New Roman" w:cs="Times New Roman"/>
          <w:sz w:val="26"/>
          <w:szCs w:val="26"/>
        </w:rPr>
        <w:lastRenderedPageBreak/>
        <w:t>Bài tập nhóm tháng (có chính sách cho điểm trên cơ sở đóng góp cụ thể của từng thành viên vào kết quả của nhóm thông qua biên bản làm việc của nhóm và bình công).</w:t>
      </w:r>
    </w:p>
    <w:p w:rsidR="000E6C1A" w:rsidRDefault="000E6C1A" w:rsidP="000E6C1A">
      <w:pPr>
        <w:pStyle w:val="ListParagraph"/>
        <w:numPr>
          <w:ilvl w:val="0"/>
          <w:numId w:val="8"/>
        </w:numPr>
        <w:ind w:right="1123"/>
        <w:rPr>
          <w:rFonts w:ascii="Times New Roman" w:hAnsi="Times New Roman" w:cs="Times New Roman"/>
          <w:sz w:val="26"/>
          <w:szCs w:val="26"/>
        </w:rPr>
      </w:pPr>
      <w:r>
        <w:rPr>
          <w:rFonts w:ascii="Times New Roman" w:hAnsi="Times New Roman" w:cs="Times New Roman"/>
          <w:sz w:val="26"/>
          <w:szCs w:val="26"/>
        </w:rPr>
        <w:t>Kiểm tra đánh giá giữa kì (thường là một bài tập lớn) và tiến hành trong vòng 2,3 tuần mới có kết quả.</w:t>
      </w:r>
    </w:p>
    <w:p w:rsidR="000E6C1A" w:rsidRPr="00C14E26" w:rsidRDefault="000E6C1A" w:rsidP="00C14E26">
      <w:pPr>
        <w:pStyle w:val="ListParagraph"/>
        <w:ind w:left="1839" w:right="1123"/>
        <w:jc w:val="center"/>
        <w:rPr>
          <w:rFonts w:ascii="Times New Roman" w:hAnsi="Times New Roman" w:cs="Times New Roman"/>
          <w:i/>
          <w:sz w:val="26"/>
          <w:szCs w:val="26"/>
        </w:rPr>
      </w:pPr>
      <w:r w:rsidRPr="00C14E26">
        <w:rPr>
          <w:rFonts w:ascii="Times New Roman" w:hAnsi="Times New Roman" w:cs="Times New Roman"/>
          <w:i/>
          <w:sz w:val="26"/>
          <w:szCs w:val="26"/>
        </w:rPr>
        <w:t>Tổng điểm a/ + b/ = Cỡ (30 – 35%) điểm môn học.</w:t>
      </w:r>
    </w:p>
    <w:p w:rsidR="000E6C1A" w:rsidRDefault="000E6C1A" w:rsidP="000E6C1A">
      <w:pPr>
        <w:pStyle w:val="ListParagraph"/>
        <w:numPr>
          <w:ilvl w:val="0"/>
          <w:numId w:val="3"/>
        </w:numPr>
        <w:ind w:right="1123"/>
        <w:rPr>
          <w:rFonts w:ascii="Times New Roman" w:hAnsi="Times New Roman" w:cs="Times New Roman"/>
          <w:sz w:val="26"/>
          <w:szCs w:val="26"/>
        </w:rPr>
      </w:pPr>
      <w:r w:rsidRPr="00C14E26">
        <w:rPr>
          <w:rFonts w:ascii="Times New Roman" w:hAnsi="Times New Roman" w:cs="Times New Roman"/>
          <w:b/>
          <w:sz w:val="26"/>
          <w:szCs w:val="26"/>
          <w:u w:val="single"/>
        </w:rPr>
        <w:t>Kiểm tra đánh giá cuối kì</w:t>
      </w:r>
      <w:r>
        <w:rPr>
          <w:rFonts w:ascii="Times New Roman" w:hAnsi="Times New Roman" w:cs="Times New Roman"/>
          <w:sz w:val="26"/>
          <w:szCs w:val="26"/>
        </w:rPr>
        <w:t xml:space="preserve"> (có thể thông qua hình thức thi/ kiểm tra truyền thống, cũng như kiểm tra như viết tổng luận môn học …) với các tiêu chí yêu cầu cụ thể gắn với mục tiêu của môn học.</w:t>
      </w:r>
    </w:p>
    <w:p w:rsidR="000E6C1A" w:rsidRDefault="000E6C1A" w:rsidP="000E6C1A">
      <w:pPr>
        <w:pStyle w:val="ListParagraph"/>
        <w:ind w:left="1479" w:right="1123"/>
        <w:rPr>
          <w:rFonts w:ascii="Times New Roman" w:hAnsi="Times New Roman" w:cs="Times New Roman"/>
          <w:sz w:val="26"/>
          <w:szCs w:val="26"/>
        </w:rPr>
      </w:pPr>
      <w:r>
        <w:rPr>
          <w:rFonts w:ascii="Times New Roman" w:hAnsi="Times New Roman" w:cs="Times New Roman"/>
          <w:sz w:val="26"/>
          <w:szCs w:val="26"/>
        </w:rPr>
        <w:t>Điểm các bài thi cuối kì thường cỡ 50% điểm môn học tùy theo quy định khoa hay cơ sở đào tạo.</w:t>
      </w:r>
    </w:p>
    <w:p w:rsidR="000E6C1A" w:rsidRDefault="000E6C1A" w:rsidP="000E6C1A">
      <w:pPr>
        <w:pStyle w:val="ListParagraph"/>
        <w:ind w:left="1479" w:right="1123"/>
        <w:rPr>
          <w:rFonts w:ascii="Times New Roman" w:hAnsi="Times New Roman" w:cs="Times New Roman"/>
          <w:sz w:val="26"/>
          <w:szCs w:val="26"/>
        </w:rPr>
      </w:pPr>
      <w:r>
        <w:rPr>
          <w:rFonts w:ascii="Times New Roman" w:hAnsi="Times New Roman" w:cs="Times New Roman"/>
          <w:sz w:val="26"/>
          <w:szCs w:val="26"/>
        </w:rPr>
        <w:t xml:space="preserve">Một số lưu ý: Tiêu chí đánh giá các bài tập, đánh giá thường xuyên: mềm dẻo; đánh giá giữa kì thông qua biên bản làm việc nhóm hoàn thành giữa kì; đánh giá cuối kì theo “barem” công khai… Cần công khai hóa lịch thi, kiểm tra (thời lượng và thời hạn) … </w:t>
      </w:r>
      <w:r w:rsidR="008C227C">
        <w:rPr>
          <w:rFonts w:ascii="Times New Roman" w:hAnsi="Times New Roman" w:cs="Times New Roman"/>
          <w:sz w:val="26"/>
          <w:szCs w:val="26"/>
        </w:rPr>
        <w:t>Trong đề cương môn học và phát đề cương này ngay tuần học đầu tiên để SV có thể tham gia tự đánh giá kết quả và tiến độ tích lũy môn học của mình.</w:t>
      </w:r>
    </w:p>
    <w:p w:rsidR="008C227C" w:rsidRPr="00C14E26" w:rsidRDefault="008C227C" w:rsidP="008C227C">
      <w:pPr>
        <w:pStyle w:val="ListParagraph"/>
        <w:numPr>
          <w:ilvl w:val="0"/>
          <w:numId w:val="1"/>
        </w:numPr>
        <w:ind w:right="1123"/>
        <w:rPr>
          <w:rFonts w:ascii="Times New Roman" w:hAnsi="Times New Roman" w:cs="Times New Roman"/>
          <w:b/>
          <w:sz w:val="26"/>
          <w:szCs w:val="26"/>
        </w:rPr>
      </w:pPr>
      <w:r w:rsidRPr="00C14E26">
        <w:rPr>
          <w:rFonts w:ascii="Times New Roman" w:hAnsi="Times New Roman" w:cs="Times New Roman"/>
          <w:b/>
          <w:sz w:val="26"/>
          <w:szCs w:val="26"/>
        </w:rPr>
        <w:t>Từ góc nhìn SV đề xuất cho việc kiểm tra đánh giá đạt kết quả cao trong học chế tín chỉ:</w:t>
      </w:r>
    </w:p>
    <w:p w:rsidR="008C227C" w:rsidRDefault="008C227C" w:rsidP="008C227C">
      <w:pPr>
        <w:pStyle w:val="ListParagraph"/>
        <w:numPr>
          <w:ilvl w:val="0"/>
          <w:numId w:val="3"/>
        </w:numPr>
        <w:ind w:right="1123"/>
        <w:rPr>
          <w:rFonts w:ascii="Times New Roman" w:hAnsi="Times New Roman" w:cs="Times New Roman"/>
          <w:sz w:val="26"/>
          <w:szCs w:val="26"/>
        </w:rPr>
      </w:pPr>
      <w:r>
        <w:rPr>
          <w:rFonts w:ascii="Times New Roman" w:hAnsi="Times New Roman" w:cs="Times New Roman"/>
          <w:sz w:val="26"/>
          <w:szCs w:val="26"/>
        </w:rPr>
        <w:t>Học chế tín chỉ có cái tốt về cơ bản trao quyền chủ động học tập cho SV, tạo cơ hội cho SV tự quyết định tiến độ học tập và tốc độ tích lũy tích lũy phù hợp với năng lực và nhu cầu của mình. SV được trao quyền lựa chọn lớp, học phần, thời gian và thậm chí cả cán bộ giảng dạy.</w:t>
      </w:r>
    </w:p>
    <w:p w:rsidR="008C227C" w:rsidRDefault="008C227C" w:rsidP="008C227C">
      <w:pPr>
        <w:pStyle w:val="ListParagraph"/>
        <w:numPr>
          <w:ilvl w:val="0"/>
          <w:numId w:val="3"/>
        </w:numPr>
        <w:ind w:right="1123"/>
        <w:rPr>
          <w:rFonts w:ascii="Times New Roman" w:hAnsi="Times New Roman" w:cs="Times New Roman"/>
          <w:sz w:val="26"/>
          <w:szCs w:val="26"/>
        </w:rPr>
      </w:pPr>
      <w:r>
        <w:rPr>
          <w:rFonts w:ascii="Times New Roman" w:hAnsi="Times New Roman" w:cs="Times New Roman"/>
          <w:sz w:val="26"/>
          <w:szCs w:val="26"/>
        </w:rPr>
        <w:t>Học chế tín chỉ khuyến khích tinh thần tự giác học tập của SV – cùng khối lượng kiến thức nhưng số tiết học giảm xuống đáng kể nên giảng viên đứng lớp chỉ trao đổi những nội dung cơ bản của môn. Những vấn đề liên quan còn lại được giao cho SV hoàn thành tại nhà bằng các bài thu hoạch, thuyết trình, nghiên cứu, tiểu luận.</w:t>
      </w:r>
    </w:p>
    <w:p w:rsidR="008C227C" w:rsidRDefault="008C227C" w:rsidP="008C227C">
      <w:pPr>
        <w:pStyle w:val="ListParagraph"/>
        <w:numPr>
          <w:ilvl w:val="0"/>
          <w:numId w:val="3"/>
        </w:numPr>
        <w:ind w:right="1123"/>
        <w:rPr>
          <w:rFonts w:ascii="Times New Roman" w:hAnsi="Times New Roman" w:cs="Times New Roman"/>
          <w:sz w:val="26"/>
          <w:szCs w:val="26"/>
        </w:rPr>
      </w:pPr>
      <w:r>
        <w:rPr>
          <w:rFonts w:ascii="Times New Roman" w:hAnsi="Times New Roman" w:cs="Times New Roman"/>
          <w:sz w:val="26"/>
          <w:szCs w:val="26"/>
        </w:rPr>
        <w:t xml:space="preserve">SV có thể học tập song ngành và sẽ được miễn các môn trùng lập có sự chuyển đổi địa chỉ học tập. SV có nguyện vọng chuyển trường cũng dễ dàng. </w:t>
      </w:r>
    </w:p>
    <w:p w:rsidR="008C227C" w:rsidRDefault="008C227C" w:rsidP="008C227C">
      <w:pPr>
        <w:pStyle w:val="ListParagraph"/>
        <w:numPr>
          <w:ilvl w:val="0"/>
          <w:numId w:val="3"/>
        </w:numPr>
        <w:ind w:right="1123"/>
        <w:rPr>
          <w:rFonts w:ascii="Times New Roman" w:hAnsi="Times New Roman" w:cs="Times New Roman"/>
          <w:sz w:val="26"/>
          <w:szCs w:val="26"/>
        </w:rPr>
      </w:pPr>
      <w:r>
        <w:rPr>
          <w:rFonts w:ascii="Times New Roman" w:hAnsi="Times New Roman" w:cs="Times New Roman"/>
          <w:sz w:val="26"/>
          <w:szCs w:val="26"/>
        </w:rPr>
        <w:t xml:space="preserve">Tuy nhiên, điểm yếu trong HCTC là sự lúng túng của SV năm 1 vì môi trường học mới khác với việc cầm tay chỉ việc ở THPT – </w:t>
      </w:r>
      <w:r>
        <w:rPr>
          <w:rFonts w:ascii="Times New Roman" w:hAnsi="Times New Roman" w:cs="Times New Roman"/>
          <w:sz w:val="26"/>
          <w:szCs w:val="26"/>
        </w:rPr>
        <w:lastRenderedPageBreak/>
        <w:t>giờ giấc thay đổi việc chưa hiểu sâu, hiểu đủ các khoảng của quy chế tín chỉ là khó khăn trong cách học.</w:t>
      </w:r>
    </w:p>
    <w:p w:rsidR="008C227C" w:rsidRDefault="008C227C" w:rsidP="008C227C">
      <w:pPr>
        <w:pStyle w:val="ListParagraph"/>
        <w:numPr>
          <w:ilvl w:val="0"/>
          <w:numId w:val="3"/>
        </w:numPr>
        <w:ind w:right="1123"/>
        <w:rPr>
          <w:rFonts w:ascii="Times New Roman" w:hAnsi="Times New Roman" w:cs="Times New Roman"/>
          <w:sz w:val="26"/>
          <w:szCs w:val="26"/>
        </w:rPr>
      </w:pPr>
      <w:r>
        <w:rPr>
          <w:rFonts w:ascii="Times New Roman" w:hAnsi="Times New Roman" w:cs="Times New Roman"/>
          <w:sz w:val="26"/>
          <w:szCs w:val="26"/>
        </w:rPr>
        <w:t>Vấn đề việc tự học, tự nghiên cứu đánh giá kết quả SV chưa hiểu rõ học và kiểm tra như thế nào.</w:t>
      </w:r>
    </w:p>
    <w:p w:rsidR="008C227C" w:rsidRDefault="008C227C" w:rsidP="008C227C">
      <w:pPr>
        <w:pStyle w:val="ListParagraph"/>
        <w:numPr>
          <w:ilvl w:val="0"/>
          <w:numId w:val="3"/>
        </w:numPr>
        <w:ind w:right="1123"/>
        <w:rPr>
          <w:rFonts w:ascii="Times New Roman" w:hAnsi="Times New Roman" w:cs="Times New Roman"/>
          <w:sz w:val="26"/>
          <w:szCs w:val="26"/>
        </w:rPr>
      </w:pPr>
      <w:r>
        <w:rPr>
          <w:rFonts w:ascii="Times New Roman" w:hAnsi="Times New Roman" w:cs="Times New Roman"/>
          <w:sz w:val="26"/>
          <w:szCs w:val="26"/>
        </w:rPr>
        <w:t>Mối quan hệ giữa thầy/cô với SV có phần ít tiếp xúc và cũng mờ nhạt đi vì thời gian trên lớp quá khẩn cấp.</w:t>
      </w:r>
    </w:p>
    <w:p w:rsidR="008C227C" w:rsidRPr="00C14E26" w:rsidRDefault="008C227C" w:rsidP="008C227C">
      <w:pPr>
        <w:pStyle w:val="ListParagraph"/>
        <w:numPr>
          <w:ilvl w:val="0"/>
          <w:numId w:val="3"/>
        </w:numPr>
        <w:ind w:right="1123"/>
        <w:rPr>
          <w:rFonts w:ascii="Times New Roman" w:hAnsi="Times New Roman" w:cs="Times New Roman"/>
          <w:b/>
          <w:i/>
          <w:sz w:val="26"/>
          <w:szCs w:val="26"/>
        </w:rPr>
      </w:pPr>
      <w:r w:rsidRPr="00C14E26">
        <w:rPr>
          <w:rFonts w:ascii="Times New Roman" w:hAnsi="Times New Roman" w:cs="Times New Roman"/>
          <w:b/>
          <w:i/>
          <w:sz w:val="26"/>
          <w:szCs w:val="26"/>
        </w:rPr>
        <w:t>Đề xuất với SV:</w:t>
      </w:r>
    </w:p>
    <w:p w:rsidR="008C227C" w:rsidRDefault="008C227C" w:rsidP="008C227C">
      <w:pPr>
        <w:pStyle w:val="ListParagraph"/>
        <w:numPr>
          <w:ilvl w:val="0"/>
          <w:numId w:val="10"/>
        </w:numPr>
        <w:ind w:right="1123"/>
        <w:rPr>
          <w:rFonts w:ascii="Times New Roman" w:hAnsi="Times New Roman" w:cs="Times New Roman"/>
          <w:sz w:val="26"/>
          <w:szCs w:val="26"/>
        </w:rPr>
      </w:pPr>
      <w:r>
        <w:rPr>
          <w:rFonts w:ascii="Times New Roman" w:hAnsi="Times New Roman" w:cs="Times New Roman"/>
          <w:sz w:val="26"/>
          <w:szCs w:val="26"/>
        </w:rPr>
        <w:t>Vạch kế hoạch học tập cái gì trước/sau. Tiết kiệm thời gian và giúp có hệ thống kiến thức.</w:t>
      </w:r>
    </w:p>
    <w:p w:rsidR="008C227C" w:rsidRDefault="008C227C" w:rsidP="008C227C">
      <w:pPr>
        <w:pStyle w:val="ListParagraph"/>
        <w:numPr>
          <w:ilvl w:val="0"/>
          <w:numId w:val="10"/>
        </w:numPr>
        <w:ind w:right="1123"/>
        <w:rPr>
          <w:rFonts w:ascii="Times New Roman" w:hAnsi="Times New Roman" w:cs="Times New Roman"/>
          <w:sz w:val="26"/>
          <w:szCs w:val="26"/>
        </w:rPr>
      </w:pPr>
      <w:r>
        <w:rPr>
          <w:rFonts w:ascii="Times New Roman" w:hAnsi="Times New Roman" w:cs="Times New Roman"/>
          <w:sz w:val="26"/>
          <w:szCs w:val="26"/>
        </w:rPr>
        <w:t>Học vào lúc SV thấy có lợi nhất cho môn học. Với bài vật lí nên đọc tài liệu, xem lại khái niệm, định luật, đị</w:t>
      </w:r>
      <w:r w:rsidR="00C14E26">
        <w:rPr>
          <w:rFonts w:ascii="Times New Roman" w:hAnsi="Times New Roman" w:cs="Times New Roman"/>
          <w:sz w:val="26"/>
          <w:szCs w:val="26"/>
        </w:rPr>
        <w:t xml:space="preserve">nh lí, chuẩn bị câu hỏi và trả lời, </w:t>
      </w:r>
      <w:r>
        <w:rPr>
          <w:rFonts w:ascii="Times New Roman" w:hAnsi="Times New Roman" w:cs="Times New Roman"/>
          <w:sz w:val="26"/>
          <w:szCs w:val="26"/>
        </w:rPr>
        <w:t>ghi nhớ công thức và làm bài tập</w:t>
      </w:r>
      <w:r w:rsidR="00C14E26">
        <w:rPr>
          <w:rFonts w:ascii="Times New Roman" w:hAnsi="Times New Roman" w:cs="Times New Roman"/>
          <w:sz w:val="26"/>
          <w:szCs w:val="26"/>
        </w:rPr>
        <w:t>.</w:t>
      </w:r>
    </w:p>
    <w:p w:rsidR="00C14E26" w:rsidRDefault="00C14E26" w:rsidP="008C227C">
      <w:pPr>
        <w:pStyle w:val="ListParagraph"/>
        <w:numPr>
          <w:ilvl w:val="0"/>
          <w:numId w:val="10"/>
        </w:numPr>
        <w:ind w:right="1123"/>
        <w:rPr>
          <w:rFonts w:ascii="Times New Roman" w:hAnsi="Times New Roman" w:cs="Times New Roman"/>
          <w:sz w:val="26"/>
          <w:szCs w:val="26"/>
        </w:rPr>
      </w:pPr>
      <w:r>
        <w:rPr>
          <w:rFonts w:ascii="Times New Roman" w:hAnsi="Times New Roman" w:cs="Times New Roman"/>
          <w:sz w:val="26"/>
          <w:szCs w:val="26"/>
        </w:rPr>
        <w:t>Hiểu rõ cách ghi chép, xem logic bài giảng, sơ đồ tư duy. Tóm tắt giúp hiểu rõ bài học.</w:t>
      </w:r>
    </w:p>
    <w:p w:rsidR="00C14E26" w:rsidRDefault="00C14E26" w:rsidP="008C227C">
      <w:pPr>
        <w:pStyle w:val="ListParagraph"/>
        <w:numPr>
          <w:ilvl w:val="0"/>
          <w:numId w:val="10"/>
        </w:numPr>
        <w:ind w:right="1123"/>
        <w:rPr>
          <w:rFonts w:ascii="Times New Roman" w:hAnsi="Times New Roman" w:cs="Times New Roman"/>
          <w:sz w:val="26"/>
          <w:szCs w:val="26"/>
        </w:rPr>
      </w:pPr>
      <w:r>
        <w:rPr>
          <w:rFonts w:ascii="Times New Roman" w:hAnsi="Times New Roman" w:cs="Times New Roman"/>
          <w:sz w:val="26"/>
          <w:szCs w:val="26"/>
        </w:rPr>
        <w:t>Học một cách chủ động chứ không thụ động.</w:t>
      </w:r>
    </w:p>
    <w:p w:rsidR="00C14E26" w:rsidRDefault="00C14E26" w:rsidP="00C14E26">
      <w:pPr>
        <w:pStyle w:val="ListParagraph"/>
        <w:numPr>
          <w:ilvl w:val="0"/>
          <w:numId w:val="3"/>
        </w:numPr>
        <w:ind w:right="1123"/>
        <w:rPr>
          <w:rFonts w:ascii="Times New Roman" w:hAnsi="Times New Roman" w:cs="Times New Roman"/>
          <w:sz w:val="26"/>
          <w:szCs w:val="26"/>
        </w:rPr>
      </w:pPr>
      <w:r>
        <w:rPr>
          <w:rFonts w:ascii="Times New Roman" w:hAnsi="Times New Roman" w:cs="Times New Roman"/>
          <w:sz w:val="26"/>
          <w:szCs w:val="26"/>
        </w:rPr>
        <w:t>Dùng các giác quan khi học, liên tưởng các hiện tượng, sự vật – dẫn tới khái niệm định luật, nắm bắt các ý cơ bản vận dụng công thức làm bài thu hoạch.</w:t>
      </w:r>
    </w:p>
    <w:p w:rsidR="00C14E26" w:rsidRDefault="00C14E26" w:rsidP="00C14E26">
      <w:pPr>
        <w:pStyle w:val="ListParagraph"/>
        <w:numPr>
          <w:ilvl w:val="0"/>
          <w:numId w:val="10"/>
        </w:numPr>
        <w:ind w:right="1123"/>
        <w:rPr>
          <w:rFonts w:ascii="Times New Roman" w:hAnsi="Times New Roman" w:cs="Times New Roman"/>
          <w:sz w:val="26"/>
          <w:szCs w:val="26"/>
        </w:rPr>
      </w:pPr>
      <w:r>
        <w:rPr>
          <w:rFonts w:ascii="Times New Roman" w:hAnsi="Times New Roman" w:cs="Times New Roman"/>
          <w:sz w:val="26"/>
          <w:szCs w:val="26"/>
        </w:rPr>
        <w:t>Ghi chép cẩn thận.</w:t>
      </w:r>
    </w:p>
    <w:p w:rsidR="00C14E26" w:rsidRDefault="00C14E26" w:rsidP="00C14E26">
      <w:pPr>
        <w:pStyle w:val="ListParagraph"/>
        <w:numPr>
          <w:ilvl w:val="0"/>
          <w:numId w:val="3"/>
        </w:numPr>
        <w:ind w:right="1123"/>
        <w:rPr>
          <w:rFonts w:ascii="Times New Roman" w:hAnsi="Times New Roman" w:cs="Times New Roman"/>
          <w:sz w:val="26"/>
          <w:szCs w:val="26"/>
        </w:rPr>
      </w:pPr>
      <w:r>
        <w:rPr>
          <w:rFonts w:ascii="Times New Roman" w:hAnsi="Times New Roman" w:cs="Times New Roman"/>
          <w:sz w:val="26"/>
          <w:szCs w:val="26"/>
        </w:rPr>
        <w:t>Ghi ngắn – các ý mới, dữ liệu GV đưa ra sau đó phân tích rồi tổng hợp lại.</w:t>
      </w:r>
    </w:p>
    <w:p w:rsidR="00C14E26" w:rsidRDefault="00C14E26" w:rsidP="00C14E26">
      <w:pPr>
        <w:pStyle w:val="ListParagraph"/>
        <w:numPr>
          <w:ilvl w:val="0"/>
          <w:numId w:val="10"/>
        </w:numPr>
        <w:ind w:right="1123"/>
        <w:rPr>
          <w:rFonts w:ascii="Times New Roman" w:hAnsi="Times New Roman" w:cs="Times New Roman"/>
          <w:sz w:val="26"/>
          <w:szCs w:val="26"/>
        </w:rPr>
      </w:pPr>
      <w:r>
        <w:rPr>
          <w:rFonts w:ascii="Times New Roman" w:hAnsi="Times New Roman" w:cs="Times New Roman"/>
          <w:sz w:val="26"/>
          <w:szCs w:val="26"/>
        </w:rPr>
        <w:t>Luôn học tại bàn, không được nằm dài trên giường vì tạo thói quen lười biếng, muốn ngừng nghỉ. Luôn phải tìm cho mình động lực học tập.</w:t>
      </w:r>
    </w:p>
    <w:p w:rsidR="00C14E26" w:rsidRPr="00C14E26" w:rsidRDefault="00C14E26" w:rsidP="00C14E26">
      <w:pPr>
        <w:ind w:right="1123"/>
        <w:jc w:val="center"/>
        <w:rPr>
          <w:rFonts w:ascii="Times New Roman" w:hAnsi="Times New Roman" w:cs="Times New Roman"/>
          <w:i/>
          <w:sz w:val="26"/>
          <w:szCs w:val="26"/>
        </w:rPr>
      </w:pPr>
      <w:r w:rsidRPr="00C14E26">
        <w:rPr>
          <w:rFonts w:ascii="Times New Roman" w:hAnsi="Times New Roman" w:cs="Times New Roman"/>
          <w:i/>
          <w:sz w:val="26"/>
          <w:szCs w:val="26"/>
        </w:rPr>
        <w:t>( Tài liệu thao khảo: Kỹ thuật dạy học trong đào tạo theo học chế tín chỉ - NXB Bách Khoa Hà Nội – 2013)</w:t>
      </w:r>
    </w:p>
    <w:sectPr w:rsidR="00C14E26" w:rsidRPr="00C14E26" w:rsidSect="00C575C5">
      <w:headerReference w:type="even" r:id="rId8"/>
      <w:headerReference w:type="default" r:id="rId9"/>
      <w:footerReference w:type="even" r:id="rId10"/>
      <w:footerReference w:type="default" r:id="rId11"/>
      <w:headerReference w:type="first" r:id="rId12"/>
      <w:footerReference w:type="first" r:id="rId13"/>
      <w:pgSz w:w="12240" w:h="15840"/>
      <w:pgMar w:top="1411" w:right="1123" w:bottom="1411" w:left="1699" w:header="706" w:footer="70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72E07" w:rsidRDefault="00672E07" w:rsidP="000F6B15">
      <w:pPr>
        <w:pStyle w:val="ListParagraph"/>
        <w:spacing w:after="0" w:line="240" w:lineRule="auto"/>
      </w:pPr>
      <w:r>
        <w:separator/>
      </w:r>
    </w:p>
  </w:endnote>
  <w:endnote w:type="continuationSeparator" w:id="1">
    <w:p w:rsidR="00672E07" w:rsidRDefault="00672E07" w:rsidP="000F6B15">
      <w:pPr>
        <w:pStyle w:val="ListParagraph"/>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6B15" w:rsidRDefault="000F6B1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199616"/>
      <w:docPartObj>
        <w:docPartGallery w:val="Page Numbers (Bottom of Page)"/>
        <w:docPartUnique/>
      </w:docPartObj>
    </w:sdtPr>
    <w:sdtContent>
      <w:p w:rsidR="000F6B15" w:rsidRDefault="000F6B15">
        <w:pPr>
          <w:pStyle w:val="Footer"/>
          <w:jc w:val="center"/>
        </w:pPr>
        <w:fldSimple w:instr=" PAGE   \* MERGEFORMAT ">
          <w:r>
            <w:rPr>
              <w:noProof/>
            </w:rPr>
            <w:t>1</w:t>
          </w:r>
        </w:fldSimple>
      </w:p>
    </w:sdtContent>
  </w:sdt>
  <w:p w:rsidR="000F6B15" w:rsidRDefault="000F6B15">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6B15" w:rsidRDefault="000F6B1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72E07" w:rsidRDefault="00672E07" w:rsidP="000F6B15">
      <w:pPr>
        <w:pStyle w:val="ListParagraph"/>
        <w:spacing w:after="0" w:line="240" w:lineRule="auto"/>
      </w:pPr>
      <w:r>
        <w:separator/>
      </w:r>
    </w:p>
  </w:footnote>
  <w:footnote w:type="continuationSeparator" w:id="1">
    <w:p w:rsidR="00672E07" w:rsidRDefault="00672E07" w:rsidP="000F6B15">
      <w:pPr>
        <w:pStyle w:val="ListParagraph"/>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6B15" w:rsidRDefault="000F6B1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6B15" w:rsidRDefault="000F6B1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6B15" w:rsidRDefault="000F6B1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9D0223"/>
    <w:multiLevelType w:val="hybridMultilevel"/>
    <w:tmpl w:val="AFE0BDCA"/>
    <w:lvl w:ilvl="0" w:tplc="5E4885A6">
      <w:start w:val="1"/>
      <w:numFmt w:val="decimal"/>
      <w:lvlText w:val="%1."/>
      <w:lvlJc w:val="left"/>
      <w:pPr>
        <w:ind w:left="1839" w:hanging="360"/>
      </w:pPr>
      <w:rPr>
        <w:rFonts w:hint="default"/>
      </w:rPr>
    </w:lvl>
    <w:lvl w:ilvl="1" w:tplc="04090019" w:tentative="1">
      <w:start w:val="1"/>
      <w:numFmt w:val="lowerLetter"/>
      <w:lvlText w:val="%2."/>
      <w:lvlJc w:val="left"/>
      <w:pPr>
        <w:ind w:left="2559" w:hanging="360"/>
      </w:pPr>
    </w:lvl>
    <w:lvl w:ilvl="2" w:tplc="0409001B" w:tentative="1">
      <w:start w:val="1"/>
      <w:numFmt w:val="lowerRoman"/>
      <w:lvlText w:val="%3."/>
      <w:lvlJc w:val="right"/>
      <w:pPr>
        <w:ind w:left="3279" w:hanging="180"/>
      </w:pPr>
    </w:lvl>
    <w:lvl w:ilvl="3" w:tplc="0409000F" w:tentative="1">
      <w:start w:val="1"/>
      <w:numFmt w:val="decimal"/>
      <w:lvlText w:val="%4."/>
      <w:lvlJc w:val="left"/>
      <w:pPr>
        <w:ind w:left="3999" w:hanging="360"/>
      </w:pPr>
    </w:lvl>
    <w:lvl w:ilvl="4" w:tplc="04090019" w:tentative="1">
      <w:start w:val="1"/>
      <w:numFmt w:val="lowerLetter"/>
      <w:lvlText w:val="%5."/>
      <w:lvlJc w:val="left"/>
      <w:pPr>
        <w:ind w:left="4719" w:hanging="360"/>
      </w:pPr>
    </w:lvl>
    <w:lvl w:ilvl="5" w:tplc="0409001B" w:tentative="1">
      <w:start w:val="1"/>
      <w:numFmt w:val="lowerRoman"/>
      <w:lvlText w:val="%6."/>
      <w:lvlJc w:val="right"/>
      <w:pPr>
        <w:ind w:left="5439" w:hanging="180"/>
      </w:pPr>
    </w:lvl>
    <w:lvl w:ilvl="6" w:tplc="0409000F" w:tentative="1">
      <w:start w:val="1"/>
      <w:numFmt w:val="decimal"/>
      <w:lvlText w:val="%7."/>
      <w:lvlJc w:val="left"/>
      <w:pPr>
        <w:ind w:left="6159" w:hanging="360"/>
      </w:pPr>
    </w:lvl>
    <w:lvl w:ilvl="7" w:tplc="04090019" w:tentative="1">
      <w:start w:val="1"/>
      <w:numFmt w:val="lowerLetter"/>
      <w:lvlText w:val="%8."/>
      <w:lvlJc w:val="left"/>
      <w:pPr>
        <w:ind w:left="6879" w:hanging="360"/>
      </w:pPr>
    </w:lvl>
    <w:lvl w:ilvl="8" w:tplc="0409001B" w:tentative="1">
      <w:start w:val="1"/>
      <w:numFmt w:val="lowerRoman"/>
      <w:lvlText w:val="%9."/>
      <w:lvlJc w:val="right"/>
      <w:pPr>
        <w:ind w:left="7599" w:hanging="180"/>
      </w:pPr>
    </w:lvl>
  </w:abstractNum>
  <w:abstractNum w:abstractNumId="1">
    <w:nsid w:val="1D1A1CFE"/>
    <w:multiLevelType w:val="hybridMultilevel"/>
    <w:tmpl w:val="F2E4DA10"/>
    <w:lvl w:ilvl="0" w:tplc="04090013">
      <w:start w:val="1"/>
      <w:numFmt w:val="upperRoman"/>
      <w:lvlText w:val="%1."/>
      <w:lvlJc w:val="right"/>
      <w:pPr>
        <w:ind w:left="759" w:hanging="360"/>
      </w:pPr>
    </w:lvl>
    <w:lvl w:ilvl="1" w:tplc="04090019" w:tentative="1">
      <w:start w:val="1"/>
      <w:numFmt w:val="lowerLetter"/>
      <w:lvlText w:val="%2."/>
      <w:lvlJc w:val="left"/>
      <w:pPr>
        <w:ind w:left="1479" w:hanging="360"/>
      </w:pPr>
    </w:lvl>
    <w:lvl w:ilvl="2" w:tplc="0409001B" w:tentative="1">
      <w:start w:val="1"/>
      <w:numFmt w:val="lowerRoman"/>
      <w:lvlText w:val="%3."/>
      <w:lvlJc w:val="right"/>
      <w:pPr>
        <w:ind w:left="2199" w:hanging="180"/>
      </w:pPr>
    </w:lvl>
    <w:lvl w:ilvl="3" w:tplc="0409000F" w:tentative="1">
      <w:start w:val="1"/>
      <w:numFmt w:val="decimal"/>
      <w:lvlText w:val="%4."/>
      <w:lvlJc w:val="left"/>
      <w:pPr>
        <w:ind w:left="2919" w:hanging="360"/>
      </w:pPr>
    </w:lvl>
    <w:lvl w:ilvl="4" w:tplc="04090019" w:tentative="1">
      <w:start w:val="1"/>
      <w:numFmt w:val="lowerLetter"/>
      <w:lvlText w:val="%5."/>
      <w:lvlJc w:val="left"/>
      <w:pPr>
        <w:ind w:left="3639" w:hanging="360"/>
      </w:pPr>
    </w:lvl>
    <w:lvl w:ilvl="5" w:tplc="0409001B" w:tentative="1">
      <w:start w:val="1"/>
      <w:numFmt w:val="lowerRoman"/>
      <w:lvlText w:val="%6."/>
      <w:lvlJc w:val="right"/>
      <w:pPr>
        <w:ind w:left="4359" w:hanging="180"/>
      </w:pPr>
    </w:lvl>
    <w:lvl w:ilvl="6" w:tplc="0409000F" w:tentative="1">
      <w:start w:val="1"/>
      <w:numFmt w:val="decimal"/>
      <w:lvlText w:val="%7."/>
      <w:lvlJc w:val="left"/>
      <w:pPr>
        <w:ind w:left="5079" w:hanging="360"/>
      </w:pPr>
    </w:lvl>
    <w:lvl w:ilvl="7" w:tplc="04090019" w:tentative="1">
      <w:start w:val="1"/>
      <w:numFmt w:val="lowerLetter"/>
      <w:lvlText w:val="%8."/>
      <w:lvlJc w:val="left"/>
      <w:pPr>
        <w:ind w:left="5799" w:hanging="360"/>
      </w:pPr>
    </w:lvl>
    <w:lvl w:ilvl="8" w:tplc="0409001B" w:tentative="1">
      <w:start w:val="1"/>
      <w:numFmt w:val="lowerRoman"/>
      <w:lvlText w:val="%9."/>
      <w:lvlJc w:val="right"/>
      <w:pPr>
        <w:ind w:left="6519" w:hanging="180"/>
      </w:pPr>
    </w:lvl>
  </w:abstractNum>
  <w:abstractNum w:abstractNumId="2">
    <w:nsid w:val="23F10DED"/>
    <w:multiLevelType w:val="hybridMultilevel"/>
    <w:tmpl w:val="C14ADCF6"/>
    <w:lvl w:ilvl="0" w:tplc="388E17D4">
      <w:start w:val="1"/>
      <w:numFmt w:val="lowerLetter"/>
      <w:lvlText w:val="%1)"/>
      <w:lvlJc w:val="left"/>
      <w:pPr>
        <w:ind w:left="2559"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38246F3F"/>
    <w:multiLevelType w:val="hybridMultilevel"/>
    <w:tmpl w:val="3BC2F812"/>
    <w:lvl w:ilvl="0" w:tplc="60C4B802">
      <w:start w:val="1"/>
      <w:numFmt w:val="lowerLetter"/>
      <w:lvlText w:val="%1."/>
      <w:lvlJc w:val="left"/>
      <w:pPr>
        <w:ind w:left="3318" w:hanging="360"/>
      </w:pPr>
      <w:rPr>
        <w:rFonts w:hint="default"/>
      </w:rPr>
    </w:lvl>
    <w:lvl w:ilvl="1" w:tplc="04090019" w:tentative="1">
      <w:start w:val="1"/>
      <w:numFmt w:val="lowerLetter"/>
      <w:lvlText w:val="%2."/>
      <w:lvlJc w:val="left"/>
      <w:pPr>
        <w:ind w:left="2919" w:hanging="360"/>
      </w:pPr>
    </w:lvl>
    <w:lvl w:ilvl="2" w:tplc="0409001B">
      <w:start w:val="1"/>
      <w:numFmt w:val="lowerRoman"/>
      <w:lvlText w:val="%3."/>
      <w:lvlJc w:val="right"/>
      <w:pPr>
        <w:ind w:left="3639" w:hanging="180"/>
      </w:pPr>
    </w:lvl>
    <w:lvl w:ilvl="3" w:tplc="0409000F" w:tentative="1">
      <w:start w:val="1"/>
      <w:numFmt w:val="decimal"/>
      <w:lvlText w:val="%4."/>
      <w:lvlJc w:val="left"/>
      <w:pPr>
        <w:ind w:left="4359" w:hanging="360"/>
      </w:pPr>
    </w:lvl>
    <w:lvl w:ilvl="4" w:tplc="04090019" w:tentative="1">
      <w:start w:val="1"/>
      <w:numFmt w:val="lowerLetter"/>
      <w:lvlText w:val="%5."/>
      <w:lvlJc w:val="left"/>
      <w:pPr>
        <w:ind w:left="5079" w:hanging="360"/>
      </w:pPr>
    </w:lvl>
    <w:lvl w:ilvl="5" w:tplc="0409001B" w:tentative="1">
      <w:start w:val="1"/>
      <w:numFmt w:val="lowerRoman"/>
      <w:lvlText w:val="%6."/>
      <w:lvlJc w:val="right"/>
      <w:pPr>
        <w:ind w:left="5799" w:hanging="180"/>
      </w:pPr>
    </w:lvl>
    <w:lvl w:ilvl="6" w:tplc="0409000F" w:tentative="1">
      <w:start w:val="1"/>
      <w:numFmt w:val="decimal"/>
      <w:lvlText w:val="%7."/>
      <w:lvlJc w:val="left"/>
      <w:pPr>
        <w:ind w:left="6519" w:hanging="360"/>
      </w:pPr>
    </w:lvl>
    <w:lvl w:ilvl="7" w:tplc="04090019" w:tentative="1">
      <w:start w:val="1"/>
      <w:numFmt w:val="lowerLetter"/>
      <w:lvlText w:val="%8."/>
      <w:lvlJc w:val="left"/>
      <w:pPr>
        <w:ind w:left="7239" w:hanging="360"/>
      </w:pPr>
    </w:lvl>
    <w:lvl w:ilvl="8" w:tplc="0409001B" w:tentative="1">
      <w:start w:val="1"/>
      <w:numFmt w:val="lowerRoman"/>
      <w:lvlText w:val="%9."/>
      <w:lvlJc w:val="right"/>
      <w:pPr>
        <w:ind w:left="7959" w:hanging="180"/>
      </w:pPr>
    </w:lvl>
  </w:abstractNum>
  <w:abstractNum w:abstractNumId="4">
    <w:nsid w:val="477B70C3"/>
    <w:multiLevelType w:val="hybridMultilevel"/>
    <w:tmpl w:val="032E3B32"/>
    <w:lvl w:ilvl="0" w:tplc="6D688C0A">
      <w:start w:val="1"/>
      <w:numFmt w:val="lowerLetter"/>
      <w:lvlText w:val="%1."/>
      <w:lvlJc w:val="left"/>
      <w:pPr>
        <w:ind w:left="1839" w:hanging="360"/>
      </w:pPr>
      <w:rPr>
        <w:rFonts w:hint="default"/>
      </w:rPr>
    </w:lvl>
    <w:lvl w:ilvl="1" w:tplc="04090019" w:tentative="1">
      <w:start w:val="1"/>
      <w:numFmt w:val="lowerLetter"/>
      <w:lvlText w:val="%2."/>
      <w:lvlJc w:val="left"/>
      <w:pPr>
        <w:ind w:left="2559" w:hanging="360"/>
      </w:pPr>
    </w:lvl>
    <w:lvl w:ilvl="2" w:tplc="0409001B" w:tentative="1">
      <w:start w:val="1"/>
      <w:numFmt w:val="lowerRoman"/>
      <w:lvlText w:val="%3."/>
      <w:lvlJc w:val="right"/>
      <w:pPr>
        <w:ind w:left="3279" w:hanging="180"/>
      </w:pPr>
    </w:lvl>
    <w:lvl w:ilvl="3" w:tplc="0409000F" w:tentative="1">
      <w:start w:val="1"/>
      <w:numFmt w:val="decimal"/>
      <w:lvlText w:val="%4."/>
      <w:lvlJc w:val="left"/>
      <w:pPr>
        <w:ind w:left="3999" w:hanging="360"/>
      </w:pPr>
    </w:lvl>
    <w:lvl w:ilvl="4" w:tplc="04090019" w:tentative="1">
      <w:start w:val="1"/>
      <w:numFmt w:val="lowerLetter"/>
      <w:lvlText w:val="%5."/>
      <w:lvlJc w:val="left"/>
      <w:pPr>
        <w:ind w:left="4719" w:hanging="360"/>
      </w:pPr>
    </w:lvl>
    <w:lvl w:ilvl="5" w:tplc="0409001B" w:tentative="1">
      <w:start w:val="1"/>
      <w:numFmt w:val="lowerRoman"/>
      <w:lvlText w:val="%6."/>
      <w:lvlJc w:val="right"/>
      <w:pPr>
        <w:ind w:left="5439" w:hanging="180"/>
      </w:pPr>
    </w:lvl>
    <w:lvl w:ilvl="6" w:tplc="0409000F" w:tentative="1">
      <w:start w:val="1"/>
      <w:numFmt w:val="decimal"/>
      <w:lvlText w:val="%7."/>
      <w:lvlJc w:val="left"/>
      <w:pPr>
        <w:ind w:left="6159" w:hanging="360"/>
      </w:pPr>
    </w:lvl>
    <w:lvl w:ilvl="7" w:tplc="04090019" w:tentative="1">
      <w:start w:val="1"/>
      <w:numFmt w:val="lowerLetter"/>
      <w:lvlText w:val="%8."/>
      <w:lvlJc w:val="left"/>
      <w:pPr>
        <w:ind w:left="6879" w:hanging="360"/>
      </w:pPr>
    </w:lvl>
    <w:lvl w:ilvl="8" w:tplc="0409001B" w:tentative="1">
      <w:start w:val="1"/>
      <w:numFmt w:val="lowerRoman"/>
      <w:lvlText w:val="%9."/>
      <w:lvlJc w:val="right"/>
      <w:pPr>
        <w:ind w:left="7599" w:hanging="180"/>
      </w:pPr>
    </w:lvl>
  </w:abstractNum>
  <w:abstractNum w:abstractNumId="5">
    <w:nsid w:val="6084695E"/>
    <w:multiLevelType w:val="hybridMultilevel"/>
    <w:tmpl w:val="1D5842AC"/>
    <w:lvl w:ilvl="0" w:tplc="94668E1A">
      <w:start w:val="1"/>
      <w:numFmt w:val="decimal"/>
      <w:lvlText w:val="%1."/>
      <w:lvlJc w:val="left"/>
      <w:pPr>
        <w:ind w:left="1839" w:hanging="360"/>
      </w:pPr>
      <w:rPr>
        <w:rFonts w:hint="default"/>
      </w:rPr>
    </w:lvl>
    <w:lvl w:ilvl="1" w:tplc="04090019" w:tentative="1">
      <w:start w:val="1"/>
      <w:numFmt w:val="lowerLetter"/>
      <w:lvlText w:val="%2."/>
      <w:lvlJc w:val="left"/>
      <w:pPr>
        <w:ind w:left="2559" w:hanging="360"/>
      </w:pPr>
    </w:lvl>
    <w:lvl w:ilvl="2" w:tplc="0409001B" w:tentative="1">
      <w:start w:val="1"/>
      <w:numFmt w:val="lowerRoman"/>
      <w:lvlText w:val="%3."/>
      <w:lvlJc w:val="right"/>
      <w:pPr>
        <w:ind w:left="3279" w:hanging="180"/>
      </w:pPr>
    </w:lvl>
    <w:lvl w:ilvl="3" w:tplc="0409000F" w:tentative="1">
      <w:start w:val="1"/>
      <w:numFmt w:val="decimal"/>
      <w:lvlText w:val="%4."/>
      <w:lvlJc w:val="left"/>
      <w:pPr>
        <w:ind w:left="3999" w:hanging="360"/>
      </w:pPr>
    </w:lvl>
    <w:lvl w:ilvl="4" w:tplc="04090019" w:tentative="1">
      <w:start w:val="1"/>
      <w:numFmt w:val="lowerLetter"/>
      <w:lvlText w:val="%5."/>
      <w:lvlJc w:val="left"/>
      <w:pPr>
        <w:ind w:left="4719" w:hanging="360"/>
      </w:pPr>
    </w:lvl>
    <w:lvl w:ilvl="5" w:tplc="0409001B" w:tentative="1">
      <w:start w:val="1"/>
      <w:numFmt w:val="lowerRoman"/>
      <w:lvlText w:val="%6."/>
      <w:lvlJc w:val="right"/>
      <w:pPr>
        <w:ind w:left="5439" w:hanging="180"/>
      </w:pPr>
    </w:lvl>
    <w:lvl w:ilvl="6" w:tplc="0409000F" w:tentative="1">
      <w:start w:val="1"/>
      <w:numFmt w:val="decimal"/>
      <w:lvlText w:val="%7."/>
      <w:lvlJc w:val="left"/>
      <w:pPr>
        <w:ind w:left="6159" w:hanging="360"/>
      </w:pPr>
    </w:lvl>
    <w:lvl w:ilvl="7" w:tplc="04090019" w:tentative="1">
      <w:start w:val="1"/>
      <w:numFmt w:val="lowerLetter"/>
      <w:lvlText w:val="%8."/>
      <w:lvlJc w:val="left"/>
      <w:pPr>
        <w:ind w:left="6879" w:hanging="360"/>
      </w:pPr>
    </w:lvl>
    <w:lvl w:ilvl="8" w:tplc="0409001B" w:tentative="1">
      <w:start w:val="1"/>
      <w:numFmt w:val="lowerRoman"/>
      <w:lvlText w:val="%9."/>
      <w:lvlJc w:val="right"/>
      <w:pPr>
        <w:ind w:left="7599" w:hanging="180"/>
      </w:pPr>
    </w:lvl>
  </w:abstractNum>
  <w:abstractNum w:abstractNumId="6">
    <w:nsid w:val="640A0E51"/>
    <w:multiLevelType w:val="hybridMultilevel"/>
    <w:tmpl w:val="D58ACFA6"/>
    <w:lvl w:ilvl="0" w:tplc="60C4B802">
      <w:start w:val="1"/>
      <w:numFmt w:val="lowerLetter"/>
      <w:lvlText w:val="%1."/>
      <w:lvlJc w:val="left"/>
      <w:pPr>
        <w:ind w:left="1839" w:hanging="360"/>
      </w:pPr>
      <w:rPr>
        <w:rFonts w:hint="default"/>
      </w:rPr>
    </w:lvl>
    <w:lvl w:ilvl="1" w:tplc="04090019" w:tentative="1">
      <w:start w:val="1"/>
      <w:numFmt w:val="lowerLetter"/>
      <w:lvlText w:val="%2."/>
      <w:lvlJc w:val="left"/>
      <w:pPr>
        <w:ind w:left="2559" w:hanging="360"/>
      </w:pPr>
    </w:lvl>
    <w:lvl w:ilvl="2" w:tplc="0409001B" w:tentative="1">
      <w:start w:val="1"/>
      <w:numFmt w:val="lowerRoman"/>
      <w:lvlText w:val="%3."/>
      <w:lvlJc w:val="right"/>
      <w:pPr>
        <w:ind w:left="3279" w:hanging="180"/>
      </w:pPr>
    </w:lvl>
    <w:lvl w:ilvl="3" w:tplc="0409000F" w:tentative="1">
      <w:start w:val="1"/>
      <w:numFmt w:val="decimal"/>
      <w:lvlText w:val="%4."/>
      <w:lvlJc w:val="left"/>
      <w:pPr>
        <w:ind w:left="3999" w:hanging="360"/>
      </w:pPr>
    </w:lvl>
    <w:lvl w:ilvl="4" w:tplc="04090019" w:tentative="1">
      <w:start w:val="1"/>
      <w:numFmt w:val="lowerLetter"/>
      <w:lvlText w:val="%5."/>
      <w:lvlJc w:val="left"/>
      <w:pPr>
        <w:ind w:left="4719" w:hanging="360"/>
      </w:pPr>
    </w:lvl>
    <w:lvl w:ilvl="5" w:tplc="0409001B" w:tentative="1">
      <w:start w:val="1"/>
      <w:numFmt w:val="lowerRoman"/>
      <w:lvlText w:val="%6."/>
      <w:lvlJc w:val="right"/>
      <w:pPr>
        <w:ind w:left="5439" w:hanging="180"/>
      </w:pPr>
    </w:lvl>
    <w:lvl w:ilvl="6" w:tplc="0409000F" w:tentative="1">
      <w:start w:val="1"/>
      <w:numFmt w:val="decimal"/>
      <w:lvlText w:val="%7."/>
      <w:lvlJc w:val="left"/>
      <w:pPr>
        <w:ind w:left="6159" w:hanging="360"/>
      </w:pPr>
    </w:lvl>
    <w:lvl w:ilvl="7" w:tplc="04090019" w:tentative="1">
      <w:start w:val="1"/>
      <w:numFmt w:val="lowerLetter"/>
      <w:lvlText w:val="%8."/>
      <w:lvlJc w:val="left"/>
      <w:pPr>
        <w:ind w:left="6879" w:hanging="360"/>
      </w:pPr>
    </w:lvl>
    <w:lvl w:ilvl="8" w:tplc="0409001B" w:tentative="1">
      <w:start w:val="1"/>
      <w:numFmt w:val="lowerRoman"/>
      <w:lvlText w:val="%9."/>
      <w:lvlJc w:val="right"/>
      <w:pPr>
        <w:ind w:left="7599" w:hanging="180"/>
      </w:pPr>
    </w:lvl>
  </w:abstractNum>
  <w:abstractNum w:abstractNumId="7">
    <w:nsid w:val="6AB74705"/>
    <w:multiLevelType w:val="hybridMultilevel"/>
    <w:tmpl w:val="E9D660D0"/>
    <w:lvl w:ilvl="0" w:tplc="CDB07798">
      <w:start w:val="1"/>
      <w:numFmt w:val="decimal"/>
      <w:lvlText w:val="%1."/>
      <w:lvlJc w:val="left"/>
      <w:pPr>
        <w:ind w:left="1119" w:hanging="360"/>
      </w:pPr>
      <w:rPr>
        <w:rFonts w:hint="default"/>
      </w:rPr>
    </w:lvl>
    <w:lvl w:ilvl="1" w:tplc="04090019" w:tentative="1">
      <w:start w:val="1"/>
      <w:numFmt w:val="lowerLetter"/>
      <w:lvlText w:val="%2."/>
      <w:lvlJc w:val="left"/>
      <w:pPr>
        <w:ind w:left="1839" w:hanging="360"/>
      </w:pPr>
    </w:lvl>
    <w:lvl w:ilvl="2" w:tplc="0409001B" w:tentative="1">
      <w:start w:val="1"/>
      <w:numFmt w:val="lowerRoman"/>
      <w:lvlText w:val="%3."/>
      <w:lvlJc w:val="right"/>
      <w:pPr>
        <w:ind w:left="2559" w:hanging="180"/>
      </w:pPr>
    </w:lvl>
    <w:lvl w:ilvl="3" w:tplc="0409000F" w:tentative="1">
      <w:start w:val="1"/>
      <w:numFmt w:val="decimal"/>
      <w:lvlText w:val="%4."/>
      <w:lvlJc w:val="left"/>
      <w:pPr>
        <w:ind w:left="3279" w:hanging="360"/>
      </w:pPr>
    </w:lvl>
    <w:lvl w:ilvl="4" w:tplc="04090019" w:tentative="1">
      <w:start w:val="1"/>
      <w:numFmt w:val="lowerLetter"/>
      <w:lvlText w:val="%5."/>
      <w:lvlJc w:val="left"/>
      <w:pPr>
        <w:ind w:left="3999" w:hanging="360"/>
      </w:pPr>
    </w:lvl>
    <w:lvl w:ilvl="5" w:tplc="0409001B" w:tentative="1">
      <w:start w:val="1"/>
      <w:numFmt w:val="lowerRoman"/>
      <w:lvlText w:val="%6."/>
      <w:lvlJc w:val="right"/>
      <w:pPr>
        <w:ind w:left="4719" w:hanging="180"/>
      </w:pPr>
    </w:lvl>
    <w:lvl w:ilvl="6" w:tplc="0409000F" w:tentative="1">
      <w:start w:val="1"/>
      <w:numFmt w:val="decimal"/>
      <w:lvlText w:val="%7."/>
      <w:lvlJc w:val="left"/>
      <w:pPr>
        <w:ind w:left="5439" w:hanging="360"/>
      </w:pPr>
    </w:lvl>
    <w:lvl w:ilvl="7" w:tplc="04090019" w:tentative="1">
      <w:start w:val="1"/>
      <w:numFmt w:val="lowerLetter"/>
      <w:lvlText w:val="%8."/>
      <w:lvlJc w:val="left"/>
      <w:pPr>
        <w:ind w:left="6159" w:hanging="360"/>
      </w:pPr>
    </w:lvl>
    <w:lvl w:ilvl="8" w:tplc="0409001B" w:tentative="1">
      <w:start w:val="1"/>
      <w:numFmt w:val="lowerRoman"/>
      <w:lvlText w:val="%9."/>
      <w:lvlJc w:val="right"/>
      <w:pPr>
        <w:ind w:left="6879" w:hanging="180"/>
      </w:pPr>
    </w:lvl>
  </w:abstractNum>
  <w:abstractNum w:abstractNumId="8">
    <w:nsid w:val="6D7158FC"/>
    <w:multiLevelType w:val="hybridMultilevel"/>
    <w:tmpl w:val="02E207AC"/>
    <w:lvl w:ilvl="0" w:tplc="53289666">
      <w:start w:val="1"/>
      <w:numFmt w:val="bullet"/>
      <w:lvlText w:val="-"/>
      <w:lvlJc w:val="left"/>
      <w:pPr>
        <w:ind w:left="1479" w:hanging="360"/>
      </w:pPr>
      <w:rPr>
        <w:rFonts w:ascii="Calibri" w:eastAsiaTheme="minorHAnsi" w:hAnsi="Calibri" w:cs="Calibri" w:hint="default"/>
      </w:rPr>
    </w:lvl>
    <w:lvl w:ilvl="1" w:tplc="04090003" w:tentative="1">
      <w:start w:val="1"/>
      <w:numFmt w:val="bullet"/>
      <w:lvlText w:val="o"/>
      <w:lvlJc w:val="left"/>
      <w:pPr>
        <w:ind w:left="2199" w:hanging="360"/>
      </w:pPr>
      <w:rPr>
        <w:rFonts w:ascii="Courier New" w:hAnsi="Courier New" w:cs="Courier New" w:hint="default"/>
      </w:rPr>
    </w:lvl>
    <w:lvl w:ilvl="2" w:tplc="04090005" w:tentative="1">
      <w:start w:val="1"/>
      <w:numFmt w:val="bullet"/>
      <w:lvlText w:val=""/>
      <w:lvlJc w:val="left"/>
      <w:pPr>
        <w:ind w:left="2919" w:hanging="360"/>
      </w:pPr>
      <w:rPr>
        <w:rFonts w:ascii="Wingdings" w:hAnsi="Wingdings" w:hint="default"/>
      </w:rPr>
    </w:lvl>
    <w:lvl w:ilvl="3" w:tplc="04090001" w:tentative="1">
      <w:start w:val="1"/>
      <w:numFmt w:val="bullet"/>
      <w:lvlText w:val=""/>
      <w:lvlJc w:val="left"/>
      <w:pPr>
        <w:ind w:left="3639" w:hanging="360"/>
      </w:pPr>
      <w:rPr>
        <w:rFonts w:ascii="Symbol" w:hAnsi="Symbol" w:hint="default"/>
      </w:rPr>
    </w:lvl>
    <w:lvl w:ilvl="4" w:tplc="04090003" w:tentative="1">
      <w:start w:val="1"/>
      <w:numFmt w:val="bullet"/>
      <w:lvlText w:val="o"/>
      <w:lvlJc w:val="left"/>
      <w:pPr>
        <w:ind w:left="4359" w:hanging="360"/>
      </w:pPr>
      <w:rPr>
        <w:rFonts w:ascii="Courier New" w:hAnsi="Courier New" w:cs="Courier New" w:hint="default"/>
      </w:rPr>
    </w:lvl>
    <w:lvl w:ilvl="5" w:tplc="04090005" w:tentative="1">
      <w:start w:val="1"/>
      <w:numFmt w:val="bullet"/>
      <w:lvlText w:val=""/>
      <w:lvlJc w:val="left"/>
      <w:pPr>
        <w:ind w:left="5079" w:hanging="360"/>
      </w:pPr>
      <w:rPr>
        <w:rFonts w:ascii="Wingdings" w:hAnsi="Wingdings" w:hint="default"/>
      </w:rPr>
    </w:lvl>
    <w:lvl w:ilvl="6" w:tplc="04090001" w:tentative="1">
      <w:start w:val="1"/>
      <w:numFmt w:val="bullet"/>
      <w:lvlText w:val=""/>
      <w:lvlJc w:val="left"/>
      <w:pPr>
        <w:ind w:left="5799" w:hanging="360"/>
      </w:pPr>
      <w:rPr>
        <w:rFonts w:ascii="Symbol" w:hAnsi="Symbol" w:hint="default"/>
      </w:rPr>
    </w:lvl>
    <w:lvl w:ilvl="7" w:tplc="04090003" w:tentative="1">
      <w:start w:val="1"/>
      <w:numFmt w:val="bullet"/>
      <w:lvlText w:val="o"/>
      <w:lvlJc w:val="left"/>
      <w:pPr>
        <w:ind w:left="6519" w:hanging="360"/>
      </w:pPr>
      <w:rPr>
        <w:rFonts w:ascii="Courier New" w:hAnsi="Courier New" w:cs="Courier New" w:hint="default"/>
      </w:rPr>
    </w:lvl>
    <w:lvl w:ilvl="8" w:tplc="04090005" w:tentative="1">
      <w:start w:val="1"/>
      <w:numFmt w:val="bullet"/>
      <w:lvlText w:val=""/>
      <w:lvlJc w:val="left"/>
      <w:pPr>
        <w:ind w:left="7239" w:hanging="360"/>
      </w:pPr>
      <w:rPr>
        <w:rFonts w:ascii="Wingdings" w:hAnsi="Wingdings" w:hint="default"/>
      </w:rPr>
    </w:lvl>
  </w:abstractNum>
  <w:abstractNum w:abstractNumId="9">
    <w:nsid w:val="767415EF"/>
    <w:multiLevelType w:val="hybridMultilevel"/>
    <w:tmpl w:val="6BC86BAA"/>
    <w:lvl w:ilvl="0" w:tplc="388E17D4">
      <w:start w:val="1"/>
      <w:numFmt w:val="lowerLetter"/>
      <w:lvlText w:val="%1)"/>
      <w:lvlJc w:val="left"/>
      <w:pPr>
        <w:ind w:left="1839" w:hanging="360"/>
      </w:pPr>
      <w:rPr>
        <w:rFonts w:hint="default"/>
      </w:rPr>
    </w:lvl>
    <w:lvl w:ilvl="1" w:tplc="04090019" w:tentative="1">
      <w:start w:val="1"/>
      <w:numFmt w:val="lowerLetter"/>
      <w:lvlText w:val="%2."/>
      <w:lvlJc w:val="left"/>
      <w:pPr>
        <w:ind w:left="2559" w:hanging="360"/>
      </w:pPr>
    </w:lvl>
    <w:lvl w:ilvl="2" w:tplc="0409001B" w:tentative="1">
      <w:start w:val="1"/>
      <w:numFmt w:val="lowerRoman"/>
      <w:lvlText w:val="%3."/>
      <w:lvlJc w:val="right"/>
      <w:pPr>
        <w:ind w:left="3279" w:hanging="180"/>
      </w:pPr>
    </w:lvl>
    <w:lvl w:ilvl="3" w:tplc="0409000F" w:tentative="1">
      <w:start w:val="1"/>
      <w:numFmt w:val="decimal"/>
      <w:lvlText w:val="%4."/>
      <w:lvlJc w:val="left"/>
      <w:pPr>
        <w:ind w:left="3999" w:hanging="360"/>
      </w:pPr>
    </w:lvl>
    <w:lvl w:ilvl="4" w:tplc="04090019" w:tentative="1">
      <w:start w:val="1"/>
      <w:numFmt w:val="lowerLetter"/>
      <w:lvlText w:val="%5."/>
      <w:lvlJc w:val="left"/>
      <w:pPr>
        <w:ind w:left="4719" w:hanging="360"/>
      </w:pPr>
    </w:lvl>
    <w:lvl w:ilvl="5" w:tplc="0409001B" w:tentative="1">
      <w:start w:val="1"/>
      <w:numFmt w:val="lowerRoman"/>
      <w:lvlText w:val="%6."/>
      <w:lvlJc w:val="right"/>
      <w:pPr>
        <w:ind w:left="5439" w:hanging="180"/>
      </w:pPr>
    </w:lvl>
    <w:lvl w:ilvl="6" w:tplc="0409000F" w:tentative="1">
      <w:start w:val="1"/>
      <w:numFmt w:val="decimal"/>
      <w:lvlText w:val="%7."/>
      <w:lvlJc w:val="left"/>
      <w:pPr>
        <w:ind w:left="6159" w:hanging="360"/>
      </w:pPr>
    </w:lvl>
    <w:lvl w:ilvl="7" w:tplc="04090019" w:tentative="1">
      <w:start w:val="1"/>
      <w:numFmt w:val="lowerLetter"/>
      <w:lvlText w:val="%8."/>
      <w:lvlJc w:val="left"/>
      <w:pPr>
        <w:ind w:left="6879" w:hanging="360"/>
      </w:pPr>
    </w:lvl>
    <w:lvl w:ilvl="8" w:tplc="0409001B" w:tentative="1">
      <w:start w:val="1"/>
      <w:numFmt w:val="lowerRoman"/>
      <w:lvlText w:val="%9."/>
      <w:lvlJc w:val="right"/>
      <w:pPr>
        <w:ind w:left="7599" w:hanging="180"/>
      </w:pPr>
    </w:lvl>
  </w:abstractNum>
  <w:num w:numId="1">
    <w:abstractNumId w:val="1"/>
  </w:num>
  <w:num w:numId="2">
    <w:abstractNumId w:val="7"/>
  </w:num>
  <w:num w:numId="3">
    <w:abstractNumId w:val="8"/>
  </w:num>
  <w:num w:numId="4">
    <w:abstractNumId w:val="5"/>
  </w:num>
  <w:num w:numId="5">
    <w:abstractNumId w:val="4"/>
  </w:num>
  <w:num w:numId="6">
    <w:abstractNumId w:val="9"/>
  </w:num>
  <w:num w:numId="7">
    <w:abstractNumId w:val="2"/>
  </w:num>
  <w:num w:numId="8">
    <w:abstractNumId w:val="6"/>
  </w:num>
  <w:num w:numId="9">
    <w:abstractNumId w:val="3"/>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20"/>
  <w:characterSpacingControl w:val="doNotCompress"/>
  <w:footnotePr>
    <w:footnote w:id="0"/>
    <w:footnote w:id="1"/>
  </w:footnotePr>
  <w:endnotePr>
    <w:endnote w:id="0"/>
    <w:endnote w:id="1"/>
  </w:endnotePr>
  <w:compat/>
  <w:rsids>
    <w:rsidRoot w:val="001E2113"/>
    <w:rsid w:val="000B5FC3"/>
    <w:rsid w:val="000E6C1A"/>
    <w:rsid w:val="000F6B15"/>
    <w:rsid w:val="00137E31"/>
    <w:rsid w:val="001E2113"/>
    <w:rsid w:val="00306681"/>
    <w:rsid w:val="005E1EB4"/>
    <w:rsid w:val="00672E07"/>
    <w:rsid w:val="00783C49"/>
    <w:rsid w:val="008816AA"/>
    <w:rsid w:val="008C227C"/>
    <w:rsid w:val="008E64D7"/>
    <w:rsid w:val="00A105F6"/>
    <w:rsid w:val="00AD71DE"/>
    <w:rsid w:val="00C14E26"/>
    <w:rsid w:val="00C438E5"/>
    <w:rsid w:val="00C575C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38E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2113"/>
    <w:pPr>
      <w:ind w:left="720"/>
      <w:contextualSpacing/>
    </w:pPr>
  </w:style>
  <w:style w:type="table" w:styleId="TableGrid">
    <w:name w:val="Table Grid"/>
    <w:basedOn w:val="TableNormal"/>
    <w:uiPriority w:val="59"/>
    <w:rsid w:val="008816A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0F6B1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F6B15"/>
  </w:style>
  <w:style w:type="paragraph" w:styleId="Footer">
    <w:name w:val="footer"/>
    <w:basedOn w:val="Normal"/>
    <w:link w:val="FooterChar"/>
    <w:uiPriority w:val="99"/>
    <w:unhideWhenUsed/>
    <w:rsid w:val="000F6B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F6B15"/>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379074-0951-4FFE-8BF4-0DF93C300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7</Pages>
  <Words>1880</Words>
  <Characters>10717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1</cp:revision>
  <dcterms:created xsi:type="dcterms:W3CDTF">2015-01-10T02:07:00Z</dcterms:created>
  <dcterms:modified xsi:type="dcterms:W3CDTF">2015-01-10T04:21:00Z</dcterms:modified>
</cp:coreProperties>
</file>